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FA1" w:rsidRDefault="00EA1FA1" w:rsidP="00BC3B05">
      <w:pPr>
        <w:jc w:val="center"/>
        <w:rPr>
          <w:rFonts w:ascii="GHEA Grapalat" w:hAnsi="GHEA Grapalat"/>
          <w:sz w:val="24"/>
          <w:szCs w:val="24"/>
          <w:lang w:val="en-US"/>
        </w:rPr>
      </w:pPr>
    </w:p>
    <w:p w:rsidR="00D55D3C" w:rsidRPr="00C22AB1" w:rsidRDefault="00BC3B05" w:rsidP="00BC3B05">
      <w:pPr>
        <w:jc w:val="center"/>
        <w:rPr>
          <w:rFonts w:ascii="GHEA Grapalat" w:hAnsi="GHEA Grapalat"/>
          <w:sz w:val="24"/>
          <w:szCs w:val="24"/>
          <w:lang w:val="en-US"/>
        </w:rPr>
      </w:pPr>
      <w:r w:rsidRPr="00C22AB1">
        <w:rPr>
          <w:rFonts w:ascii="GHEA Grapalat" w:hAnsi="GHEA Grapalat"/>
          <w:sz w:val="24"/>
          <w:szCs w:val="24"/>
          <w:lang w:val="en-US"/>
        </w:rPr>
        <w:t>ՕՐԱԿԱՐԳ</w:t>
      </w:r>
    </w:p>
    <w:p w:rsidR="009F4D23" w:rsidRDefault="00754AED" w:rsidP="00806E58">
      <w:pPr>
        <w:jc w:val="center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>ՀԱՄԱՅՆՔԻ</w:t>
      </w:r>
      <w:r w:rsidR="00FC288D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ԱՎԱԳԱՆՈՒ</w:t>
      </w:r>
      <w:r w:rsidR="00FC288D">
        <w:rPr>
          <w:rFonts w:ascii="GHEA Grapalat" w:hAnsi="GHEA Grapalat"/>
          <w:sz w:val="24"/>
          <w:szCs w:val="24"/>
          <w:lang w:val="en-US"/>
        </w:rPr>
        <w:t xml:space="preserve"> </w:t>
      </w:r>
      <w:r w:rsidR="00554A94">
        <w:rPr>
          <w:rFonts w:ascii="GHEA Grapalat" w:hAnsi="GHEA Grapalat"/>
          <w:sz w:val="24"/>
          <w:szCs w:val="24"/>
          <w:lang w:val="en-US"/>
        </w:rPr>
        <w:t>12</w:t>
      </w:r>
      <w:r w:rsidR="004E4840">
        <w:rPr>
          <w:rFonts w:ascii="GHEA Grapalat" w:hAnsi="GHEA Grapalat"/>
          <w:sz w:val="24"/>
          <w:szCs w:val="24"/>
          <w:lang w:val="en-US"/>
        </w:rPr>
        <w:t>.</w:t>
      </w:r>
      <w:r w:rsidR="00554A94">
        <w:rPr>
          <w:rFonts w:ascii="GHEA Grapalat" w:hAnsi="GHEA Grapalat"/>
          <w:sz w:val="24"/>
          <w:szCs w:val="24"/>
          <w:lang w:val="en-US"/>
        </w:rPr>
        <w:t>0</w:t>
      </w:r>
      <w:r w:rsidR="00D12545">
        <w:rPr>
          <w:rFonts w:ascii="GHEA Grapalat" w:hAnsi="GHEA Grapalat"/>
          <w:sz w:val="24"/>
          <w:szCs w:val="24"/>
          <w:lang w:val="en-US"/>
        </w:rPr>
        <w:t>3</w:t>
      </w:r>
      <w:r w:rsidR="00554A94">
        <w:rPr>
          <w:rFonts w:ascii="GHEA Grapalat" w:hAnsi="GHEA Grapalat"/>
          <w:sz w:val="24"/>
          <w:szCs w:val="24"/>
          <w:lang w:val="en-US"/>
        </w:rPr>
        <w:t>.2024</w:t>
      </w:r>
      <w:r w:rsidR="00FC288D">
        <w:rPr>
          <w:rFonts w:ascii="GHEA Grapalat" w:hAnsi="GHEA Grapalat"/>
          <w:sz w:val="24"/>
          <w:szCs w:val="24"/>
          <w:lang w:val="en-US"/>
        </w:rPr>
        <w:t xml:space="preserve"> </w:t>
      </w:r>
      <w:r w:rsidR="00BC3B05" w:rsidRPr="00C22AB1">
        <w:rPr>
          <w:rFonts w:ascii="GHEA Grapalat" w:hAnsi="GHEA Grapalat"/>
          <w:sz w:val="24"/>
          <w:szCs w:val="24"/>
          <w:lang w:val="en-US"/>
        </w:rPr>
        <w:t>ԹՎԱԿԱՆԻ</w:t>
      </w:r>
      <w:r w:rsidR="00FC288D">
        <w:rPr>
          <w:rFonts w:ascii="GHEA Grapalat" w:hAnsi="GHEA Grapalat"/>
          <w:sz w:val="24"/>
          <w:szCs w:val="24"/>
          <w:lang w:val="en-US"/>
        </w:rPr>
        <w:t xml:space="preserve"> </w:t>
      </w:r>
      <w:r w:rsidR="00BC3B05" w:rsidRPr="00C22AB1">
        <w:rPr>
          <w:rFonts w:ascii="GHEA Grapalat" w:hAnsi="GHEA Grapalat"/>
          <w:sz w:val="24"/>
          <w:szCs w:val="24"/>
          <w:lang w:val="en-US"/>
        </w:rPr>
        <w:t>ՆԻՍՏ</w:t>
      </w:r>
      <w:r w:rsidR="00F64FAC">
        <w:rPr>
          <w:rFonts w:ascii="GHEA Grapalat" w:hAnsi="GHEA Grapalat"/>
          <w:sz w:val="24"/>
          <w:szCs w:val="24"/>
          <w:lang w:val="en-US"/>
        </w:rPr>
        <w:t>,</w:t>
      </w:r>
      <w:r w:rsidR="00FC288D">
        <w:rPr>
          <w:rFonts w:ascii="GHEA Grapalat" w:hAnsi="GHEA Grapalat"/>
          <w:sz w:val="24"/>
          <w:szCs w:val="24"/>
          <w:lang w:val="en-US"/>
        </w:rPr>
        <w:t xml:space="preserve"> </w:t>
      </w:r>
      <w:r w:rsidR="00F64FAC">
        <w:rPr>
          <w:rFonts w:ascii="GHEA Grapalat" w:hAnsi="GHEA Grapalat"/>
          <w:sz w:val="24"/>
          <w:szCs w:val="24"/>
          <w:lang w:val="en-US"/>
        </w:rPr>
        <w:t>1</w:t>
      </w:r>
      <w:r w:rsidR="00554A94">
        <w:rPr>
          <w:rFonts w:ascii="GHEA Grapalat" w:hAnsi="GHEA Grapalat"/>
          <w:sz w:val="24"/>
          <w:szCs w:val="24"/>
          <w:lang w:val="en-US"/>
        </w:rPr>
        <w:t>7</w:t>
      </w:r>
      <w:r w:rsidR="00F64FAC">
        <w:rPr>
          <w:rFonts w:ascii="GHEA Grapalat" w:hAnsi="GHEA Grapalat"/>
          <w:sz w:val="24"/>
          <w:szCs w:val="24"/>
          <w:lang w:val="en-US"/>
        </w:rPr>
        <w:t>:00-ին</w:t>
      </w:r>
    </w:p>
    <w:p w:rsidR="005F4FBF" w:rsidRPr="0036019F" w:rsidRDefault="004A7AAA" w:rsidP="00706400">
      <w:pPr>
        <w:pStyle w:val="ListParagraph"/>
        <w:numPr>
          <w:ilvl w:val="0"/>
          <w:numId w:val="14"/>
        </w:numPr>
        <w:ind w:hanging="270"/>
        <w:jc w:val="both"/>
        <w:rPr>
          <w:rStyle w:val="Hyperlink"/>
          <w:rFonts w:ascii="GHEA Grapalat" w:hAnsi="GHEA Grapalat"/>
          <w:color w:val="auto"/>
          <w:sz w:val="20"/>
          <w:szCs w:val="20"/>
          <w:u w:val="none"/>
          <w:lang w:val="en-US"/>
        </w:rPr>
      </w:pPr>
      <w:hyperlink r:id="rId6" w:history="1">
        <w:r w:rsidR="005F4FBF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ՆՈՅԵՄԲԵՐՅԱՆ</w:t>
        </w:r>
        <w:r w:rsidR="005F4FBF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5F4FBF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ՀԱՄԱՅՆՔԻ</w:t>
        </w:r>
        <w:r w:rsidR="005F4FBF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5F4FBF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ԱՎԱԳԱՆՈՒ</w:t>
        </w:r>
        <w:r w:rsidR="005F4FBF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5F4FBF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ԱՐՏԱՀԵՐԹ</w:t>
        </w:r>
        <w:r w:rsidR="005F4FBF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5F4FBF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ՆԻՍՏԻ</w:t>
        </w:r>
        <w:r w:rsidR="005F4FBF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5F4FBF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ՕՐԱԿԱՐԳԸ</w:t>
        </w:r>
        <w:r w:rsidR="005F4FBF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5F4FBF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ՀԱՍՏԱՏԵԼՈՒ</w:t>
        </w:r>
        <w:r w:rsidR="005F4FBF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  <w:lang w:val="en-US"/>
          </w:rPr>
          <w:t xml:space="preserve"> </w:t>
        </w:r>
        <w:r w:rsidR="005F4FBF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ՄԱՍԻՆ</w:t>
        </w:r>
      </w:hyperlink>
    </w:p>
    <w:p w:rsidR="00EB5D8E" w:rsidRPr="0036019F" w:rsidRDefault="00EB5D8E" w:rsidP="00EB5D8E">
      <w:pPr>
        <w:pStyle w:val="ListParagraph"/>
        <w:jc w:val="right"/>
        <w:rPr>
          <w:rFonts w:ascii="GHEA Grapalat" w:hAnsi="GHEA Grapalat"/>
          <w:sz w:val="20"/>
          <w:szCs w:val="20"/>
          <w:lang w:val="en-US"/>
        </w:rPr>
      </w:pPr>
      <w:r w:rsidRPr="0036019F">
        <w:rPr>
          <w:rStyle w:val="Hyperlink"/>
          <w:rFonts w:ascii="GHEA Grapalat" w:hAnsi="GHEA Grapalat"/>
          <w:color w:val="1A0DAB"/>
          <w:sz w:val="20"/>
          <w:szCs w:val="20"/>
          <w:u w:val="none"/>
          <w:shd w:val="clear" w:color="auto" w:fill="FFFFFF"/>
          <w:lang w:val="en-US"/>
        </w:rPr>
        <w:t xml:space="preserve">     Զեկուցող համայնքի ղեկավար </w:t>
      </w:r>
      <w:proofErr w:type="gramStart"/>
      <w:r w:rsidRPr="0036019F">
        <w:rPr>
          <w:rStyle w:val="Hyperlink"/>
          <w:rFonts w:ascii="GHEA Grapalat" w:hAnsi="GHEA Grapalat"/>
          <w:color w:val="1A0DAB"/>
          <w:sz w:val="20"/>
          <w:szCs w:val="20"/>
          <w:u w:val="none"/>
          <w:shd w:val="clear" w:color="auto" w:fill="FFFFFF"/>
          <w:lang w:val="en-US"/>
        </w:rPr>
        <w:t>Ա.Աղաբաբյան</w:t>
      </w:r>
      <w:proofErr w:type="gramEnd"/>
    </w:p>
    <w:p w:rsidR="007C4237" w:rsidRPr="0036019F" w:rsidRDefault="007C4237" w:rsidP="00D12545">
      <w:pPr>
        <w:pStyle w:val="ListParagraph"/>
        <w:jc w:val="both"/>
        <w:rPr>
          <w:rStyle w:val="Hyperlink"/>
          <w:color w:val="auto"/>
          <w:sz w:val="20"/>
          <w:szCs w:val="20"/>
          <w:u w:val="none"/>
          <w:lang w:val="en-US"/>
        </w:rPr>
      </w:pPr>
    </w:p>
    <w:p w:rsidR="00DE0D53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  <w:lang w:val="en-US"/>
        </w:rPr>
      </w:pPr>
      <w:hyperlink r:id="rId7" w:history="1"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ՍԵՓԱԿԱՆՈՒԹՅՈՒՆ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ՀԱՆԴԻՍԱՑՈՂ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ՀՈՂԱՄԱՍԸ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ԱՃՈՒՐԴԱՅԻՆ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ԿԱՐԳՈՎ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ՕՏԱՐԵԼՈՒ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ԵՎ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ՕՏԱՐՎՈՂ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ՀՈՂԱՄԱՍԻ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1 (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ՄԵԿ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)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ՔՄ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ՄԱԿԵՐԵՍԻ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ՀԱՄԱՐ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ՄԵԿՆԱՐԿԱՅԻՆ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ԳԻՆ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ՍԱՀՄԱՆԵԼՈՒ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 xml:space="preserve">   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8" w:history="1"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ԻՆՔՆԱԿԱՄ ԿԱՌՈՒՅՑՆ ՀԱՄԱՅՆՔԱՅԻՆ ՍԵՓԱԿԱՆՈՒԹՅՈՒՆ ՃԱՆԱՉԵԼՈՒՑ ԵՎ ՕՐԻՆԱԿԱՆԱՑՆԵԼՈՒՑ ՀԵՏՈ ԻՐ ՍՊԱՍԱՐԿՄԱՆ ՏԱՐԱԾՔՈՎ ՈՒՂՂԱԿԻ ՎԱՃԱՌՔՈՎ ՕՏԱՐԵԼՈՒ ԿԱՄ ՎԱՐՁԱԿԱԼՈՒԹՅԱՄԲ ՏՐԱՄԱԴՐԵԼՈՒ 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9" w:history="1"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10" w:history="1"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11" w:history="1"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ՆՈՅԵՄԲԵՐՅԱՆ ՀԱՄԱՅՆՔԻ 2024 ԹՎԱԿԱՆԻ ԲՅՈՒՋԵՈՒՄ ՓՈՓՈԽՈՒԹՅՈՒՆՆԵՐ ԿԱՏԱՐԵԼՈՒ 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1A0DAB"/>
          <w:sz w:val="20"/>
          <w:szCs w:val="20"/>
          <w:u w:val="none"/>
          <w:shd w:val="clear" w:color="auto" w:fill="FFFFFF"/>
        </w:rPr>
        <w:t xml:space="preserve">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Անժելա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Ղարախանյան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12" w:history="1"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0B31CA" w:rsidRPr="0036019F" w:rsidRDefault="000B31CA" w:rsidP="000B31CA">
      <w:pPr>
        <w:pStyle w:val="ListParagraph"/>
        <w:jc w:val="right"/>
        <w:rPr>
          <w:sz w:val="20"/>
          <w:szCs w:val="20"/>
          <w:lang w:val="en-US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 բաժնի պետ Արարատ 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rStyle w:val="Hyperlink"/>
          <w:rFonts w:ascii="GHEA Grapalat" w:hAnsi="GHEA Grapalat"/>
          <w:color w:val="333333"/>
          <w:sz w:val="20"/>
          <w:szCs w:val="20"/>
          <w:u w:val="none"/>
          <w:lang w:val="en-US"/>
        </w:rPr>
      </w:pPr>
      <w:hyperlink r:id="rId13" w:history="1"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ՀՈՂԻ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ՀԱՐԿԻ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ԱՐՏՈՆՈՒԹՅՈՒՆ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ՍԱՀՄԱՆԵԼՈՒ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2E0236" w:rsidRPr="0036019F" w:rsidRDefault="002E0236" w:rsidP="002E0236">
      <w:pPr>
        <w:pStyle w:val="ListParagraph"/>
        <w:jc w:val="right"/>
        <w:rPr>
          <w:rFonts w:ascii="GHEA Grapalat" w:hAnsi="GHEA Grapalat"/>
          <w:color w:val="333333"/>
          <w:sz w:val="20"/>
          <w:szCs w:val="20"/>
          <w:lang w:val="en-US"/>
        </w:rPr>
      </w:pPr>
      <w:r w:rsidRPr="0036019F">
        <w:rPr>
          <w:rStyle w:val="Hyperlink"/>
          <w:rFonts w:ascii="GHEA Grapalat" w:hAnsi="GHEA Grapalat"/>
          <w:color w:val="1A0DAB"/>
          <w:sz w:val="20"/>
          <w:szCs w:val="20"/>
          <w:u w:val="none"/>
          <w:lang w:val="en-US"/>
        </w:rPr>
        <w:t>Զեկուցող վարչական ղեկավար Յուրիկ Հովհաննիսյան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  <w:lang w:val="en-US"/>
        </w:rPr>
      </w:pPr>
      <w:hyperlink r:id="rId14" w:history="1"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ԱՃՈՒՐԴԱՅԻՆ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ԿԱՐԳՈՎ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ՕՏԱՐՎՈՂ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ՀՈՂԱՄԱՍԻ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1 (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) 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ՔՄ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ՄԱԿԵՐԵՍԻ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ՄԵԿՆԱՐԿԱՅԻՆ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ԳԻՆ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 xml:space="preserve">   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15" w:history="1"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ՆՈՅԵՄԲԵՐՅԱՆ ՀԱՄԱՅՆՔԻ ԵՆԹԱԿԱՅՈՒԹՅԱՆ ՆՈՅԵՄԲԵՐՅԱՆ ՀԱՄԱՅՆՔԻ «ԲԵՐԴԱՎԱՆԻ ԲԺՇԿԱԿԱՆ ԱՄԲՈՒԼԱՏՈՐԻԱ» ՀՈԱԿ-Ի ԵՎ ՆՈՅԵՄԲԵՐՅԱՆ ՀԱՄԱՅՆՔԻ «Լ.ԴԻԼՈՅԱՆԻ ԱՆՎԱՆ ԿՈՂԲԻ ԱՄԲՈՒԼԱՏՈՐԻԱ» ՀՈԱԿ-Ի ԱՇԽԱՏԱԿԱԶՄԵՐԻ ԱՇԽԱՏԱԿԻՑՆԵՐԻ ՀԱՍՏԻՔԱՑՈՒՑԱԿԸ, ԱՇԽԱՏԱԿԻՑՆԵՐԻ ԹՎԱՔԱՆԱԿԸ ԵՎ ՊԱՇՏՈՆԱՅԻՆ ԴՐՈՒՅՔԱՉԱՓԵՐԸ ՀԱՍՏԱՏԵԼՈՒ 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1A0DAB"/>
          <w:sz w:val="20"/>
          <w:szCs w:val="20"/>
          <w:u w:val="none"/>
          <w:shd w:val="clear" w:color="auto" w:fill="FFFFFF"/>
        </w:rPr>
        <w:t xml:space="preserve">    </w:t>
      </w:r>
      <w:r w:rsidRPr="0036019F">
        <w:rPr>
          <w:rStyle w:val="Hyperlink"/>
          <w:rFonts w:ascii="GHEA Grapalat" w:hAnsi="GHEA Grapalat"/>
          <w:color w:val="1A0DAB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Լիանա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Ալավերդյան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16" w:history="1"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ՕՐԻՆԱԿԱՆԱՑՎԱԾ ԿԱՌՈՒՅՑՆ ԻՐ ՍՊԱՍԱՐԿՄԱՆ ՏԱՐԱԾՔՈՎ ՈՒՂՂԱԿԻ ՎԱՃԱՌՔԻ ԿԱՐԳՈՎ ՕՏԱՐԵԼՈՒ 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17" w:history="1"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0B31CA" w:rsidRPr="0036019F" w:rsidRDefault="000B31CA" w:rsidP="000B31CA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0B31CA" w:rsidP="00DE0D53">
      <w:pPr>
        <w:jc w:val="both"/>
        <w:rPr>
          <w:sz w:val="20"/>
          <w:szCs w:val="20"/>
        </w:rPr>
      </w:pP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18" w:history="1"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19" w:history="1"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20" w:history="1"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ՀՀ ՏԱՎՈՒՇԻ ՄԱՐԶԻ ՏԱՎՈՒՇ-5 ՄԻԿՐՈՌԵԳԻՈՆԱԼ ՄԱԿԱՐԴԱԿԻ ՀԱՄԱԿՑՎԱԾ ՓԱՍՏԱԹՂԹԻ ՆԱԽԱԳԾԻ ԵՎ ԴՐԱՆՈՎ ՆԱԽԱՏԵՍՎԱԾ ՀՈՂԱՄԱՍԵՐԻ ՆՊԱՏԱԿԱՅԻՆ ՆՇԱՆԱԿՈՒԹՅՈՒՆՆԵՐԻ ՓՈՓՈԽՈՒԹՅՈՒՆՆԵՐԻ ՀԱՍՏԱՏՄԱՆ 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21" w:history="1"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22" w:history="1"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ՍԽԱԼՄԱՄԲ ՈՐՊԵՍ ՔԱՂԱՔԱՑՈՒ ՍԵՓԱԿԱՆՈՒԹՅՈՒՆ ՔԱՐՏԵԶԱԳՐՎԱԾ ՀՈՂԱՄԱՍԵՐԸ ՀԱՄԱՅՆՔԱՅԻՆ ՍԵՓԱԿԱՆՈՒԹՅՈՒՆ ՃԱՆԱՉԵԼՈՒ 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rStyle w:val="Hyperlink"/>
          <w:color w:val="auto"/>
          <w:sz w:val="20"/>
          <w:szCs w:val="20"/>
          <w:u w:val="none"/>
        </w:rPr>
      </w:pPr>
      <w:hyperlink r:id="rId23" w:history="1"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ԾԱՌԵՐԻ ՀԱՏՄԱՆ ԹՈՒՅԼՏՎՈՒԹՅՈՒՆ ՏԱԼՈՒ ՄԱՍԻՆ</w:t>
        </w:r>
      </w:hyperlink>
    </w:p>
    <w:p w:rsidR="00B3458B" w:rsidRPr="0036019F" w:rsidRDefault="00B3458B" w:rsidP="00B3458B">
      <w:pPr>
        <w:pStyle w:val="ListParagraph"/>
        <w:jc w:val="both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                                                               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վարչական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ղեկավար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Թամազյան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24" w:history="1"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ՍԽԱԼՄԱՄԲ ՔԱՂԱՔԱՑՈՒ ԱՆՎԱՄԲ ՀԱՇՎԱՌՎԱԾ ՀՈՂԱՄԱՍԸ ՀԱՄԱՅՆՔԱՅԻՆ ՍԵՓԱԿԱՆՈՒԹՅՈՒՆ ՃԱՆԱՉԵԼՈՒ 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25" w:history="1"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26" w:history="1"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27" w:history="1"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28" w:history="1"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ԻՆՔՆԱԿԱՄ ԿԱՌՈՒՅՑՆ ՀԱՄԱՅՆՔԱՅԻՆ ՍԵՓԱԿԱՆՈՒԹՅՈՒՆ ՃԱՆԱՉԵԼՈՒՑ ԵՎ ՕՐԻՆԱԿԱՆԱՑՆԵԼՈՒՑ ՀԵՏՈ ԻՐ ՍՊԱՍԱՐԿՄԱՆ ՏԱՐԱԾՔՈՎ ՈՒՂՂԱԿԻ ՎԱՃԱՌՔՈՎ ՕՏԱՐԵԼՈՒ ԿԱՄ ՎԱՐՁԱԿԱԼՈՒԹՅԱՄԲ ՏՐԱՄԱԴՐԵԼՈՒ 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29" w:history="1"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30" w:history="1"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ՀԱՄԱՐ ՄԵԿՆԱՐԿԱՅԻՆ ԳԻՆ ՍԱՀՄԱՆԵԼՈՒ ՄԱՍԻՆ</w:t>
        </w:r>
      </w:hyperlink>
    </w:p>
    <w:p w:rsidR="000B31CA" w:rsidRPr="0036019F" w:rsidRDefault="000B31CA" w:rsidP="006C529D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31" w:history="1"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32" w:history="1">
        <w:r w:rsidR="000B31CA" w:rsidRPr="0036019F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0B31CA" w:rsidRPr="0036019F" w:rsidRDefault="000B31CA" w:rsidP="00B3458B">
      <w:pPr>
        <w:pStyle w:val="ListParagraph"/>
        <w:jc w:val="right"/>
        <w:rPr>
          <w:sz w:val="20"/>
          <w:szCs w:val="20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0B31CA" w:rsidRPr="0036019F" w:rsidRDefault="004A7AAA" w:rsidP="000B31CA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hyperlink r:id="rId33" w:history="1">
        <w:r w:rsidR="000B31CA" w:rsidRPr="0036019F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ՆՈՅԵՄԲԵՐՅԱՆ ՀԱՄԱՅՆՔԻ ԱՎԱԳԱՆՈՒ 2024 ԹՎԱԿԱՆԻ ՓԵՏՐՎԱՐԻ 13-Ի ԹԻՎ 53-Ա ՈՐՈՇՄԱՆ ՄԵՋ ՓՈՓՈԽՈՒԹՅՈՒՆ ԿԱՏԱՐԵԼՈՒ ՄԱՍԻՆ</w:t>
        </w:r>
      </w:hyperlink>
    </w:p>
    <w:p w:rsidR="00311BCF" w:rsidRPr="004A7AAA" w:rsidRDefault="000B31CA" w:rsidP="0036019F">
      <w:pPr>
        <w:pStyle w:val="ListParagraph"/>
        <w:jc w:val="right"/>
        <w:rPr>
          <w:rStyle w:val="Hyperlink"/>
          <w:rFonts w:ascii="GHEA Grapalat" w:hAnsi="GHEA Grapalat"/>
          <w:color w:val="23527C"/>
          <w:sz w:val="20"/>
          <w:szCs w:val="20"/>
          <w:u w:val="none"/>
        </w:rPr>
      </w:pP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Զեկուցող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բաժնի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պետ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Արարատ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 w:rsidRPr="0036019F"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Գաբրիելյան</w:t>
      </w:r>
    </w:p>
    <w:p w:rsidR="004A7AAA" w:rsidRPr="004A7AAA" w:rsidRDefault="004A7AAA" w:rsidP="0036019F">
      <w:pPr>
        <w:pStyle w:val="ListParagraph"/>
        <w:jc w:val="right"/>
        <w:rPr>
          <w:rStyle w:val="Hyperlink"/>
          <w:rFonts w:ascii="GHEA Grapalat" w:hAnsi="GHEA Grapalat"/>
          <w:color w:val="23527C"/>
          <w:sz w:val="20"/>
          <w:szCs w:val="20"/>
          <w:u w:val="none"/>
        </w:rPr>
      </w:pPr>
      <w:r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Նոյեմբերյան</w:t>
      </w:r>
      <w:r w:rsidRPr="004A7AAA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համայ</w:t>
      </w:r>
      <w:r w:rsidRPr="004A7AAA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քի</w:t>
      </w:r>
      <w:r w:rsidRPr="004A7AAA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ավագանու</w:t>
      </w:r>
      <w:r w:rsidRPr="004A7AAA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արտահերթ</w:t>
      </w:r>
      <w:r w:rsidRPr="004A7AAA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նիստը</w:t>
      </w:r>
      <w:r w:rsidRPr="004A7AAA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</w:t>
      </w:r>
      <w:r>
        <w:rPr>
          <w:rStyle w:val="Hyperlink"/>
          <w:rFonts w:ascii="GHEA Grapalat" w:hAnsi="GHEA Grapalat"/>
          <w:color w:val="23527C"/>
          <w:sz w:val="20"/>
          <w:szCs w:val="20"/>
          <w:u w:val="none"/>
          <w:lang w:val="en-US"/>
        </w:rPr>
        <w:t>կյավցավ</w:t>
      </w:r>
    </w:p>
    <w:p w:rsidR="0036019F" w:rsidRDefault="0036019F" w:rsidP="004A7AAA">
      <w:pPr>
        <w:pStyle w:val="ListParagraph"/>
        <w:jc w:val="both"/>
        <w:rPr>
          <w:rStyle w:val="Hyperlink"/>
          <w:rFonts w:ascii="GHEA Grapalat" w:hAnsi="GHEA Grapalat"/>
          <w:color w:val="23527C"/>
          <w:sz w:val="20"/>
          <w:szCs w:val="20"/>
          <w:u w:val="none"/>
        </w:rPr>
      </w:pPr>
    </w:p>
    <w:p w:rsidR="004A7AAA" w:rsidRDefault="004A7AAA" w:rsidP="004A7AAA">
      <w:pPr>
        <w:pStyle w:val="ListParagraph"/>
        <w:jc w:val="both"/>
        <w:rPr>
          <w:rStyle w:val="Hyperlink"/>
          <w:rFonts w:ascii="GHEA Grapalat" w:hAnsi="GHEA Grapalat"/>
          <w:color w:val="23527C"/>
          <w:sz w:val="20"/>
          <w:szCs w:val="20"/>
          <w:u w:val="none"/>
        </w:rPr>
      </w:pPr>
    </w:p>
    <w:p w:rsidR="004A7AAA" w:rsidRPr="004A7AAA" w:rsidRDefault="004A7AAA" w:rsidP="004A7AAA">
      <w:pPr>
        <w:pStyle w:val="ListParagraph"/>
        <w:jc w:val="both"/>
        <w:rPr>
          <w:rStyle w:val="Hyperlink"/>
          <w:rFonts w:ascii="GHEA Grapalat" w:hAnsi="GHEA Grapalat"/>
          <w:color w:val="23527C"/>
          <w:sz w:val="20"/>
          <w:szCs w:val="20"/>
          <w:u w:val="none"/>
        </w:rPr>
      </w:pP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Նոյեմբերյան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համայնքի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ավագանու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արտահերթ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նիստը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կայացավ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12.03.2024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թվականին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Նիստին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ներկա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էին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համայնքի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ավագանու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անդամներ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համայնքպետարանի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աշխատակիցներ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ավագնու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խմբակցությունների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փորձագետներն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ու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գործավարները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Օրակարգում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ներկյացված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բոլոր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հարցերը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մինչ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նիստը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քննարկվել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էր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համայնքի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ավագաՆՒ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Մշտական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հանձն</w:t>
      </w:r>
      <w:bookmarkStart w:id="0" w:name="_GoBack"/>
      <w:bookmarkEnd w:id="0"/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աժողովների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կողմից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այնուհետև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քննարկելով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պարզաբանելու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հարչցերը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համայնքի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ավագանին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կայացրերց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որոշումները</w:t>
      </w:r>
      <w:r w:rsidRPr="004A7AAA">
        <w:rPr>
          <w:rStyle w:val="Hyperlink"/>
          <w:rFonts w:ascii="GHEA Grapalat" w:hAnsi="GHEA Grapalat"/>
          <w:color w:val="000000" w:themeColor="text1"/>
          <w:sz w:val="20"/>
          <w:szCs w:val="20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;</w:t>
      </w:r>
    </w:p>
    <w:p w:rsidR="0036019F" w:rsidRPr="0036019F" w:rsidRDefault="0036019F" w:rsidP="0036019F">
      <w:pPr>
        <w:pStyle w:val="ListParagraph"/>
        <w:jc w:val="right"/>
        <w:rPr>
          <w:sz w:val="20"/>
          <w:szCs w:val="20"/>
        </w:rPr>
      </w:pPr>
    </w:p>
    <w:p w:rsidR="00DE0D53" w:rsidRPr="00D97F1D" w:rsidRDefault="004A7AAA" w:rsidP="00DE0D53">
      <w:pPr>
        <w:pStyle w:val="ListParagraph"/>
        <w:numPr>
          <w:ilvl w:val="0"/>
          <w:numId w:val="15"/>
        </w:numPr>
        <w:jc w:val="both"/>
        <w:rPr>
          <w:rStyle w:val="Hyperlink"/>
          <w:rFonts w:ascii="GHEA Grapalat" w:hAnsi="GHEA Grapalat"/>
          <w:color w:val="auto"/>
          <w:sz w:val="20"/>
          <w:szCs w:val="20"/>
          <w:u w:val="none"/>
        </w:rPr>
      </w:pPr>
      <w:hyperlink r:id="rId34" w:history="1">
        <w:r w:rsidR="00DE0D53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shd w:val="clear" w:color="auto" w:fill="FFFFFF"/>
          </w:rPr>
          <w:t>ՆՈՅԵՄԲԵՐՅԱՆ ՀԱՄԱՅՆՔԻ ԱՎԱԳԱՆՈՒ ԱՐՏԱՀԵՐԹ ՆԻՍՏԻ ՕՐԱԿԱՐԳԸ ՀԱՍՏԱՏԵԼՈՒ ՄԱՍԻՆ</w:t>
        </w:r>
      </w:hyperlink>
    </w:p>
    <w:p w:rsidR="0062092D" w:rsidRPr="00D97F1D" w:rsidRDefault="00D97F1D" w:rsidP="0062092D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Style w:val="Hyperlink"/>
          <w:rFonts w:ascii="GHEA Grapalat" w:hAnsi="GHEA Grapalat"/>
          <w:color w:val="1A0DAB"/>
          <w:sz w:val="20"/>
          <w:szCs w:val="20"/>
          <w:u w:val="none"/>
          <w:shd w:val="clear" w:color="auto" w:fill="FFFFFF"/>
        </w:rPr>
        <w:t xml:space="preserve">   </w:t>
      </w:r>
      <w:r w:rsidR="0062092D" w:rsidRPr="00D97F1D">
        <w:rPr>
          <w:rStyle w:val="Hyperlink"/>
          <w:rFonts w:ascii="GHEA Grapalat" w:hAnsi="GHEA Grapalat"/>
          <w:color w:val="1A0DAB"/>
          <w:sz w:val="20"/>
          <w:szCs w:val="20"/>
          <w:u w:val="none"/>
          <w:shd w:val="clear" w:color="auto" w:fill="FFFFFF"/>
        </w:rPr>
        <w:t xml:space="preserve"> </w:t>
      </w:r>
      <w:r w:rsidR="0062092D" w:rsidRPr="00D97F1D">
        <w:rPr>
          <w:rFonts w:ascii="GHEA Grapalat" w:hAnsi="GHEA Grapalat"/>
          <w:color w:val="333333"/>
          <w:sz w:val="20"/>
          <w:szCs w:val="20"/>
        </w:rPr>
        <w:t>Ղեկավարվելով «Տեղական ինքնակառավարման մասին» օրենքի 14-րդ հոդվածի 6-րդ մասով՝</w:t>
      </w:r>
    </w:p>
    <w:p w:rsidR="0062092D" w:rsidRPr="00D97F1D" w:rsidRDefault="0062092D" w:rsidP="0062092D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 ԱՎԱԳԱՆԻՆ ՈՐՈՇՈՒՄ</w:t>
      </w:r>
      <w:r w:rsidRPr="00D97F1D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Է</w:t>
      </w:r>
    </w:p>
    <w:p w:rsidR="0062092D" w:rsidRPr="00D97F1D" w:rsidRDefault="0062092D" w:rsidP="0062092D">
      <w:pPr>
        <w:pStyle w:val="ListParagraph"/>
        <w:jc w:val="both"/>
        <w:rPr>
          <w:rFonts w:ascii="GHEA Grapalat" w:hAnsi="GHEA Grapalat"/>
          <w:color w:val="333333"/>
          <w:sz w:val="20"/>
          <w:szCs w:val="20"/>
          <w:shd w:val="clear" w:color="auto" w:fill="FFFFFF"/>
        </w:rPr>
      </w:pPr>
      <w:r w:rsidRPr="00D97F1D">
        <w:rPr>
          <w:rFonts w:ascii="GHEA Grapalat" w:hAnsi="GHEA Grapalat"/>
          <w:color w:val="333333"/>
          <w:sz w:val="20"/>
          <w:szCs w:val="20"/>
          <w:shd w:val="clear" w:color="auto" w:fill="FFFFFF"/>
        </w:rPr>
        <w:t>Հաստատել Նոյեմբերյան համայնքի ավագանու 12.0</w:t>
      </w:r>
      <w:r w:rsidR="00F437D8" w:rsidRPr="00D97F1D">
        <w:rPr>
          <w:rFonts w:ascii="GHEA Grapalat" w:hAnsi="GHEA Grapalat"/>
          <w:color w:val="333333"/>
          <w:sz w:val="20"/>
          <w:szCs w:val="20"/>
          <w:shd w:val="clear" w:color="auto" w:fill="FFFFFF"/>
        </w:rPr>
        <w:t>3</w:t>
      </w:r>
      <w:r w:rsidRPr="00D97F1D">
        <w:rPr>
          <w:rFonts w:ascii="GHEA Grapalat" w:hAnsi="GHEA Grapalat"/>
          <w:color w:val="333333"/>
          <w:sz w:val="20"/>
          <w:szCs w:val="20"/>
          <w:shd w:val="clear" w:color="auto" w:fill="FFFFFF"/>
        </w:rPr>
        <w:t>.2024 թվականի</w:t>
      </w:r>
      <w:r w:rsidRPr="00D97F1D">
        <w:rPr>
          <w:rFonts w:ascii="Calibri" w:hAnsi="Calibri" w:cs="Calibri"/>
          <w:color w:val="333333"/>
          <w:sz w:val="20"/>
          <w:szCs w:val="20"/>
          <w:shd w:val="clear" w:color="auto" w:fill="FFFFFF"/>
          <w:lang w:val="en-US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shd w:val="clear" w:color="auto" w:fill="FFFFFF"/>
        </w:rPr>
        <w:t xml:space="preserve"> արտահերթ նիստի օրակարգը:</w:t>
      </w:r>
    </w:p>
    <w:p w:rsidR="00F437D8" w:rsidRPr="00D97F1D" w:rsidRDefault="004A7AAA" w:rsidP="00F437D8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35" w:history="1"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3350E1" w:rsidRPr="002E0236" w:rsidRDefault="003350E1" w:rsidP="00B3458B">
      <w:pPr>
        <w:pStyle w:val="NormalWeb"/>
        <w:shd w:val="clear" w:color="auto" w:fill="FFFFFF"/>
        <w:spacing w:before="0" w:beforeAutospacing="0" w:after="150" w:afterAutospacing="0"/>
        <w:ind w:left="630"/>
        <w:rPr>
          <w:rFonts w:ascii="GHEA Grapalat" w:hAnsi="GHEA Grapalat"/>
          <w:color w:val="333333"/>
          <w:sz w:val="20"/>
          <w:szCs w:val="20"/>
          <w:lang w:eastAsia="en-US"/>
        </w:rPr>
      </w:pPr>
      <w:r w:rsidRPr="00D97F1D">
        <w:rPr>
          <w:sz w:val="20"/>
          <w:szCs w:val="20"/>
        </w:rPr>
        <w:t xml:space="preserve">        </w:t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եկավարվելով</w:t>
      </w:r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Հայաստանի</w:t>
      </w:r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Հանրապետության</w:t>
      </w:r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հողային</w:t>
      </w:r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օրենսգրքի</w:t>
      </w:r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 xml:space="preserve"> 67-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րդ</w:t>
      </w:r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հոդվածով</w:t>
      </w:r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>, «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Տեղական</w:t>
      </w:r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ինքնակառավարման</w:t>
      </w:r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մասին</w:t>
      </w:r>
      <w:proofErr w:type="gramStart"/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>»</w:t>
      </w:r>
      <w:r w:rsidRPr="00D97F1D">
        <w:rPr>
          <w:rFonts w:ascii="Calibri" w:hAnsi="Calibri" w:cs="Calibri"/>
          <w:color w:val="333333"/>
          <w:sz w:val="20"/>
          <w:szCs w:val="20"/>
          <w:lang w:val="en-US" w:eastAsia="en-US"/>
        </w:rPr>
        <w:t> </w:t>
      </w:r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օրենքի</w:t>
      </w:r>
      <w:proofErr w:type="gramEnd"/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 xml:space="preserve"> 18-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րդ</w:t>
      </w:r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հոդվածի</w:t>
      </w:r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 xml:space="preserve"> 1-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ին</w:t>
      </w:r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մասի</w:t>
      </w:r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 xml:space="preserve"> 21-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րդ</w:t>
      </w:r>
      <w:r w:rsidRPr="00D97F1D">
        <w:rPr>
          <w:rFonts w:ascii="Calibri" w:hAnsi="Calibri" w:cs="Calibri"/>
          <w:color w:val="333333"/>
          <w:sz w:val="20"/>
          <w:szCs w:val="20"/>
          <w:lang w:val="en-US" w:eastAsia="en-US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կետով</w:t>
      </w:r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հաշվի</w:t>
      </w:r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առնելով</w:t>
      </w:r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համայնքի</w:t>
      </w:r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ղեկավարի</w:t>
      </w:r>
      <w:r w:rsidRPr="002E0236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առաջարկությունը՝</w:t>
      </w:r>
    </w:p>
    <w:p w:rsidR="003350E1" w:rsidRPr="002E0236" w:rsidRDefault="003350E1" w:rsidP="00B3458B">
      <w:pPr>
        <w:shd w:val="clear" w:color="auto" w:fill="FFFFFF"/>
        <w:spacing w:after="150" w:line="240" w:lineRule="auto"/>
        <w:ind w:left="630"/>
        <w:jc w:val="center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ՀԱՄԱՅՆՔԻ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ԱՎԱԳԱՆԻՆ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ՈՐՈՇՈՒՄ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Է</w:t>
      </w:r>
    </w:p>
    <w:p w:rsidR="003350E1" w:rsidRPr="002E0236" w:rsidRDefault="003350E1" w:rsidP="00D97F1D">
      <w:pPr>
        <w:shd w:val="clear" w:color="auto" w:fill="FFFFFF"/>
        <w:spacing w:after="0" w:line="240" w:lineRule="auto"/>
        <w:ind w:left="634"/>
        <w:jc w:val="both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1.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Աճուրդային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կարգով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օտարել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ՀՀ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Տավուշի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մարզ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,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համայնք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Նոյեմբերյան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գյուղ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Ոսկեպար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գյուղում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գտնվող՝</w:t>
      </w:r>
      <w:r w:rsidRPr="00D97F1D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  <w:r w:rsidR="00FD5BF1">
        <w:rPr>
          <w:rFonts w:ascii="GHEA Grapalat" w:hAnsi="GHEA Grapalat"/>
          <w:color w:val="333333"/>
          <w:sz w:val="21"/>
          <w:szCs w:val="21"/>
          <w:shd w:val="clear" w:color="auto" w:fill="FFFFFF"/>
        </w:rPr>
        <w:t>11-049-0107-0019</w:t>
      </w:r>
      <w:r w:rsidR="00FD5BF1">
        <w:rPr>
          <w:rFonts w:ascii="Calibri" w:hAnsi="Calibri" w:cs="Calibri"/>
          <w:color w:val="333333"/>
          <w:sz w:val="21"/>
          <w:szCs w:val="21"/>
          <w:shd w:val="clear" w:color="auto" w:fill="FFFFFF"/>
        </w:rPr>
        <w:t> 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կադաստրային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ծածկագրով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0</w:t>
      </w:r>
      <w:r w:rsidRPr="002E0236">
        <w:rPr>
          <w:rFonts w:ascii="Cambria Math" w:eastAsia="Times New Roman" w:hAnsi="Cambria Math" w:cs="Cambria Math"/>
          <w:color w:val="333333"/>
          <w:sz w:val="20"/>
          <w:szCs w:val="20"/>
        </w:rPr>
        <w:t>․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76628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հա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մակերեսով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(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նպատակաին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նշանակությունըՙ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գյուղատնտեսական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,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գործառնական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նշանակությունըՙ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վարելահող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)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հողամասը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>.</w:t>
      </w:r>
    </w:p>
    <w:p w:rsidR="003350E1" w:rsidRPr="002E0236" w:rsidRDefault="003350E1" w:rsidP="00D97F1D">
      <w:pPr>
        <w:shd w:val="clear" w:color="auto" w:fill="FFFFFF"/>
        <w:spacing w:after="0" w:line="240" w:lineRule="auto"/>
        <w:ind w:left="634"/>
        <w:jc w:val="both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>1)</w:t>
      </w:r>
      <w:r w:rsidRPr="00D97F1D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օտարման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մեկնարկային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գին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սահմանել</w:t>
      </w:r>
      <w:r w:rsidRPr="00D97F1D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  <w:r w:rsidRPr="002E0236">
        <w:rPr>
          <w:rFonts w:ascii="GHEA Grapalat" w:eastAsia="Times New Roman" w:hAnsi="GHEA Grapalat" w:cs="Times New Roman"/>
          <w:color w:val="000000"/>
          <w:sz w:val="20"/>
          <w:szCs w:val="20"/>
        </w:rPr>
        <w:t>100</w:t>
      </w:r>
      <w:r w:rsidRPr="00D97F1D">
        <w:rPr>
          <w:rFonts w:ascii="Calibri" w:eastAsia="Times New Roman" w:hAnsi="Calibri" w:cs="Calibri"/>
          <w:color w:val="000000"/>
          <w:sz w:val="20"/>
          <w:szCs w:val="20"/>
          <w:lang w:val="en-US"/>
        </w:rPr>
        <w:t> 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ՀՀ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դրամ՝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1 (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մեկ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)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քմ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>-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ի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համար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>:</w:t>
      </w:r>
      <w:r w:rsidRPr="00D97F1D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</w:p>
    <w:p w:rsidR="003350E1" w:rsidRPr="002E0236" w:rsidRDefault="003350E1" w:rsidP="00D97F1D">
      <w:pPr>
        <w:shd w:val="clear" w:color="auto" w:fill="FFFFFF"/>
        <w:spacing w:after="0" w:line="240" w:lineRule="auto"/>
        <w:ind w:left="634"/>
        <w:jc w:val="both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2)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տարածքն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օգտագործել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ըստ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նպատակային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նշանակության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>:</w:t>
      </w:r>
    </w:p>
    <w:p w:rsidR="00F437D8" w:rsidRPr="002E0236" w:rsidRDefault="003350E1" w:rsidP="00D97F1D">
      <w:pPr>
        <w:shd w:val="clear" w:color="auto" w:fill="FFFFFF"/>
        <w:spacing w:after="0" w:line="240" w:lineRule="auto"/>
        <w:ind w:left="634"/>
        <w:jc w:val="both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3)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տարածքի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օտարման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գործընթացն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ապահովել</w:t>
      </w:r>
      <w:r w:rsidRPr="00D97F1D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>2</w:t>
      </w:r>
      <w:r w:rsidRPr="00D97F1D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>(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երկու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)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տարվա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ընթացքու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մ</w:t>
      </w:r>
      <w:r w:rsidRPr="002E0236">
        <w:rPr>
          <w:rFonts w:ascii="GHEA Grapalat" w:eastAsia="Times New Roman" w:hAnsi="GHEA Grapalat" w:cs="Times New Roman"/>
          <w:color w:val="333333"/>
          <w:sz w:val="20"/>
          <w:szCs w:val="20"/>
        </w:rPr>
        <w:t>:</w:t>
      </w:r>
    </w:p>
    <w:p w:rsidR="00311BCF" w:rsidRPr="001523DD" w:rsidRDefault="00311BCF" w:rsidP="00D97F1D">
      <w:pPr>
        <w:shd w:val="clear" w:color="auto" w:fill="FFFFFF"/>
        <w:spacing w:after="0" w:line="240" w:lineRule="auto"/>
        <w:ind w:left="634"/>
        <w:jc w:val="both"/>
        <w:rPr>
          <w:rFonts w:ascii="GHEA Grapalat" w:eastAsia="Times New Roman" w:hAnsi="GHEA Grapalat" w:cs="Times New Roman"/>
          <w:color w:val="333333"/>
          <w:sz w:val="10"/>
          <w:szCs w:val="10"/>
        </w:rPr>
      </w:pPr>
    </w:p>
    <w:p w:rsidR="00F437D8" w:rsidRPr="002E0236" w:rsidRDefault="004A7AAA" w:rsidP="00F437D8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36" w:history="1"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ԻՆՔՆԱԿԱՄ</w:t>
        </w:r>
        <w:r w:rsidR="00F437D8" w:rsidRPr="002E0236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ԿԱՌՈՒՅՑՆ</w:t>
        </w:r>
        <w:r w:rsidR="00F437D8" w:rsidRPr="002E0236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</w:t>
        </w:r>
        <w:r w:rsidR="00F437D8" w:rsidRPr="002E0236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ՍԵՓԱԿԱՆՈՒԹՅՈՒՆ</w:t>
        </w:r>
        <w:r w:rsidR="00F437D8" w:rsidRPr="002E0236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ՃԱՆԱՉԵԼՈՒՑ</w:t>
        </w:r>
        <w:r w:rsidR="00F437D8" w:rsidRPr="002E0236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ԵՎ</w:t>
        </w:r>
        <w:r w:rsidR="00F437D8" w:rsidRPr="002E0236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ՕՐԻՆԱԿԱՆԱՑՆԵԼՈՒՑ</w:t>
        </w:r>
        <w:r w:rsidR="00F437D8" w:rsidRPr="002E0236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ՀԵՏՈ</w:t>
        </w:r>
        <w:r w:rsidR="00F437D8" w:rsidRPr="002E0236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ԻՐ</w:t>
        </w:r>
        <w:r w:rsidR="00F437D8" w:rsidRPr="002E0236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ՍՊԱՍԱՐԿՄԱՆ</w:t>
        </w:r>
        <w:r w:rsidR="00F437D8" w:rsidRPr="002E0236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ՏԱՐԱԾՔՈՎ</w:t>
        </w:r>
        <w:r w:rsidR="00F437D8" w:rsidRPr="002E0236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ՈՒՂՂԱԿԻ</w:t>
        </w:r>
        <w:r w:rsidR="00F437D8" w:rsidRPr="002E0236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ՎԱՃԱՌՔՈՎ</w:t>
        </w:r>
        <w:r w:rsidR="00F437D8" w:rsidRPr="002E0236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ՕՏԱՐԵԼՈՒ</w:t>
        </w:r>
        <w:r w:rsidR="00F437D8" w:rsidRPr="002E0236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ԿԱՄ</w:t>
        </w:r>
        <w:r w:rsidR="00F437D8" w:rsidRPr="002E0236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ՎԱՐՁԱԿԱԼՈՒԹՅԱՄԲ</w:t>
        </w:r>
        <w:r w:rsidR="00F437D8" w:rsidRPr="002E0236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ՏՐԱՄԱԴՐԵԼՈՒ</w:t>
        </w:r>
        <w:r w:rsidR="00F437D8" w:rsidRPr="002E0236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AB7AC9" w:rsidRPr="0079197B" w:rsidRDefault="00AB7AC9" w:rsidP="00B3458B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0"/>
          <w:szCs w:val="20"/>
        </w:rPr>
      </w:pPr>
      <w:r w:rsidRPr="002E0236">
        <w:rPr>
          <w:sz w:val="20"/>
          <w:szCs w:val="20"/>
        </w:rPr>
        <w:tab/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>եկավարվելով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«</w:t>
      </w:r>
      <w:r w:rsidRPr="00D97F1D">
        <w:rPr>
          <w:rFonts w:ascii="GHEA Grapalat" w:hAnsi="GHEA Grapalat"/>
          <w:color w:val="333333"/>
          <w:sz w:val="20"/>
          <w:szCs w:val="20"/>
        </w:rPr>
        <w:t>Տեղական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ինքնակառավարման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մասին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» </w:t>
      </w:r>
      <w:r w:rsidRPr="00D97F1D">
        <w:rPr>
          <w:rFonts w:ascii="GHEA Grapalat" w:hAnsi="GHEA Grapalat"/>
          <w:color w:val="333333"/>
          <w:sz w:val="20"/>
          <w:szCs w:val="20"/>
        </w:rPr>
        <w:t>օրենքի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18-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հոդվածի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1-</w:t>
      </w:r>
      <w:r w:rsidRPr="00D97F1D">
        <w:rPr>
          <w:rFonts w:ascii="GHEA Grapalat" w:hAnsi="GHEA Grapalat"/>
          <w:color w:val="333333"/>
          <w:sz w:val="20"/>
          <w:szCs w:val="20"/>
        </w:rPr>
        <w:t>ին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մասի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21-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կետով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</w:rPr>
        <w:t>և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նկատի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ունենալով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</w:rPr>
        <w:t>որ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Նոյեմբերյան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համայնքի</w:t>
      </w:r>
      <w:r w:rsidRPr="002E0236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քաղաք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proofErr w:type="gramStart"/>
      <w:r w:rsidRPr="00D97F1D">
        <w:rPr>
          <w:rFonts w:ascii="GHEA Grapalat" w:hAnsi="GHEA Grapalat"/>
          <w:color w:val="333333"/>
          <w:sz w:val="20"/>
          <w:szCs w:val="20"/>
        </w:rPr>
        <w:t>Այրում</w:t>
      </w:r>
      <w:r w:rsidRPr="0079197B">
        <w:rPr>
          <w:rFonts w:ascii="GHEA Grapalat" w:hAnsi="GHEA Grapalat"/>
          <w:color w:val="333333"/>
          <w:sz w:val="20"/>
          <w:szCs w:val="20"/>
        </w:rPr>
        <w:t>,</w:t>
      </w:r>
      <w:r w:rsidRPr="002E0236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</w:t>
      </w:r>
      <w:proofErr w:type="gramEnd"/>
      <w:r w:rsidRPr="0079197B">
        <w:rPr>
          <w:rFonts w:ascii="Cambria Math" w:hAnsi="Cambria Math" w:cs="Cambria Math"/>
          <w:color w:val="333333"/>
          <w:sz w:val="20"/>
          <w:szCs w:val="20"/>
        </w:rPr>
        <w:t>․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Թումանյան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փողոց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, 11/4 </w:t>
      </w:r>
      <w:r w:rsidRPr="00D97F1D">
        <w:rPr>
          <w:rFonts w:ascii="GHEA Grapalat" w:hAnsi="GHEA Grapalat"/>
          <w:color w:val="333333"/>
          <w:sz w:val="20"/>
          <w:szCs w:val="20"/>
        </w:rPr>
        <w:t>ավտոտնակ</w:t>
      </w:r>
      <w:r w:rsidRPr="002E0236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հասցեում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գտնվող</w:t>
      </w:r>
      <w:r w:rsidRPr="002E0236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</w:rPr>
        <w:t>կառույցը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կառուցված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չէ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Հայաստանի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Հանրապետության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հողային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օրենսգրքի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60-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հոդվածով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նախատեսված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հողամասերի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վրա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և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քաղաքաշինական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նորմերի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ու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կանոնների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էական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խախտումներով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</w:rPr>
        <w:t>չի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գտնվում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ինժեներատրանսպորտային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օբյեկտների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օտարման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ու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անվտանգության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գոտիներում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</w:rPr>
        <w:t>չի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առաջացնում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հարկադիր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սերվիտուտ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պահանջելու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իրավունք՝</w:t>
      </w:r>
    </w:p>
    <w:p w:rsidR="00AB7AC9" w:rsidRPr="00EA1FA1" w:rsidRDefault="00AB7AC9" w:rsidP="00B3458B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ԱՎԱԳԱՆԻՆ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ՈՐՈՇՈՒՄ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Է</w:t>
      </w:r>
    </w:p>
    <w:p w:rsidR="00F437D8" w:rsidRPr="00EA1FA1" w:rsidRDefault="00AB7AC9" w:rsidP="00B3458B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 w:cs="Calibri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Տալ</w:t>
      </w:r>
      <w:r w:rsidRPr="00D97F1D">
        <w:rPr>
          <w:rFonts w:ascii="GHEA Grapalat" w:hAnsi="GHEA Grapalat" w:cs="Calibri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համաձայնությու</w:t>
      </w:r>
      <w:r w:rsidRPr="00D97F1D">
        <w:rPr>
          <w:rFonts w:ascii="GHEA Grapalat" w:hAnsi="GHEA Grapalat" w:cs="Calibri"/>
          <w:color w:val="333333"/>
          <w:sz w:val="20"/>
          <w:szCs w:val="20"/>
          <w:lang w:val="hy-AM"/>
        </w:rPr>
        <w:t>ն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Հայաստանի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Հանրապետության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Տավուշի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մարզի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Նոյեմբերյան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համայնքի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քաղաք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Այրում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,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Հ</w:t>
      </w:r>
      <w:r w:rsidRPr="00D97F1D">
        <w:rPr>
          <w:rFonts w:ascii="Cambria Math" w:hAnsi="Cambria Math" w:cs="Cambria Math"/>
          <w:color w:val="333333"/>
          <w:sz w:val="20"/>
          <w:szCs w:val="20"/>
          <w:lang w:val="hy-AM"/>
        </w:rPr>
        <w:t>․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Թումանյան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փողոց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, 11/4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ավտոտնակ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հասցեում գտնվող բնակավայրերի բնակելի կառուցապատման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հողամասը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և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հողամասում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գտնվող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կառույցները՝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ավտոտնակ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,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աստիճան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և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ծածկ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,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օրինականացնելուց և համայնքային սեփականություն ճանաչելուց հետո ուղղակի վաճառքով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օտարելու</w:t>
      </w:r>
      <w:r w:rsidRPr="002E0236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կամ վարձակալությամբ տրամադրելու համար</w:t>
      </w:r>
      <w:r w:rsidRPr="00EA1FA1">
        <w:rPr>
          <w:rFonts w:ascii="GHEA Grapalat" w:hAnsi="GHEA Grapalat"/>
          <w:color w:val="333333"/>
          <w:sz w:val="20"/>
          <w:szCs w:val="20"/>
        </w:rPr>
        <w:t>,</w:t>
      </w:r>
      <w:r w:rsidRPr="002E0236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համաձայն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Հայաստանի Հանրապետության կառավարության 18.05.2006 թվականի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թիվ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912-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Ն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որոշմամբ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սահմանված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կարգի</w:t>
      </w:r>
      <w:r w:rsidR="008A4C07" w:rsidRPr="00EA1FA1">
        <w:rPr>
          <w:rFonts w:ascii="GHEA Grapalat" w:hAnsi="GHEA Grapalat"/>
          <w:color w:val="333333"/>
          <w:sz w:val="20"/>
          <w:szCs w:val="20"/>
        </w:rPr>
        <w:t>:</w:t>
      </w:r>
    </w:p>
    <w:p w:rsidR="00F437D8" w:rsidRPr="00EA1FA1" w:rsidRDefault="004A7AAA" w:rsidP="00D97F1D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37" w:history="1"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ԱՃՈՒՐԴԱՅԻՆ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ԿԱՐԳՈՎ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ՕՏԱՐՎՈՂ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ՀՈՂԱՄԱՍԻ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1 (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)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ՔՄ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ՄԱԿԵՐԵՍԻ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ՄԵԿՆԱՐԿԱՅԻՆ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ԳԻՆ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  <w:r w:rsidR="00F437D8" w:rsidRPr="00EA1FA1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</w:p>
    <w:p w:rsidR="00FC6981" w:rsidRPr="004A7AAA" w:rsidRDefault="00FC6981" w:rsidP="0036019F">
      <w:pPr>
        <w:pStyle w:val="NormalWeb"/>
        <w:shd w:val="clear" w:color="auto" w:fill="FFFFFF"/>
        <w:spacing w:before="0" w:beforeAutospacing="0" w:after="150" w:afterAutospacing="0"/>
        <w:ind w:left="450"/>
        <w:rPr>
          <w:rFonts w:ascii="GHEA Grapalat" w:hAnsi="GHEA Grapalat"/>
          <w:color w:val="333333"/>
          <w:sz w:val="20"/>
          <w:szCs w:val="20"/>
        </w:rPr>
      </w:pPr>
      <w:r w:rsidRPr="00EA1FA1">
        <w:rPr>
          <w:sz w:val="20"/>
          <w:szCs w:val="20"/>
        </w:rPr>
        <w:tab/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>եկավարվելով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Հայաստանի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Հանրապետության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հողային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օրենսգրքի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67-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հոդվածով</w:t>
      </w:r>
      <w:r w:rsidRPr="004A7AAA">
        <w:rPr>
          <w:rFonts w:ascii="GHEA Grapalat" w:hAnsi="GHEA Grapalat"/>
          <w:color w:val="333333"/>
          <w:sz w:val="20"/>
          <w:szCs w:val="20"/>
        </w:rPr>
        <w:t>, «</w:t>
      </w:r>
      <w:r w:rsidRPr="00D97F1D">
        <w:rPr>
          <w:rFonts w:ascii="GHEA Grapalat" w:hAnsi="GHEA Grapalat"/>
          <w:color w:val="333333"/>
          <w:sz w:val="20"/>
          <w:szCs w:val="20"/>
        </w:rPr>
        <w:t>Տեղական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ինքնակառավարման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մասին</w:t>
      </w:r>
      <w:proofErr w:type="gramStart"/>
      <w:r w:rsidRPr="004A7AAA">
        <w:rPr>
          <w:rFonts w:ascii="GHEA Grapalat" w:hAnsi="GHEA Grapalat"/>
          <w:color w:val="333333"/>
          <w:sz w:val="20"/>
          <w:szCs w:val="20"/>
        </w:rPr>
        <w:t>»</w:t>
      </w:r>
      <w:r w:rsidRPr="0079197B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օրենքի</w:t>
      </w:r>
      <w:proofErr w:type="gramEnd"/>
      <w:r w:rsidRPr="004A7AAA">
        <w:rPr>
          <w:rFonts w:ascii="GHEA Grapalat" w:hAnsi="GHEA Grapalat"/>
          <w:color w:val="333333"/>
          <w:sz w:val="20"/>
          <w:szCs w:val="20"/>
        </w:rPr>
        <w:t xml:space="preserve"> 18-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հոդվածի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1-</w:t>
      </w:r>
      <w:r w:rsidRPr="00D97F1D">
        <w:rPr>
          <w:rFonts w:ascii="GHEA Grapalat" w:hAnsi="GHEA Grapalat"/>
          <w:color w:val="333333"/>
          <w:sz w:val="20"/>
          <w:szCs w:val="20"/>
        </w:rPr>
        <w:t>ին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մասի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21-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79197B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</w:rPr>
        <w:t>կետով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</w:rPr>
        <w:t>հաշվի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առնելով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համայնքի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ղեկավարի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առաջարկությունը՝</w:t>
      </w:r>
    </w:p>
    <w:p w:rsidR="00FC6981" w:rsidRPr="004A7AAA" w:rsidRDefault="00FC6981" w:rsidP="0036019F">
      <w:pPr>
        <w:pStyle w:val="NormalWeb"/>
        <w:shd w:val="clear" w:color="auto" w:fill="FFFFFF"/>
        <w:spacing w:before="0" w:beforeAutospacing="0" w:after="150" w:afterAutospacing="0"/>
        <w:ind w:left="45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ԱՎԱԳԱՆԻՆ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ՈՐՈՇՈՒՄ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Է</w:t>
      </w:r>
    </w:p>
    <w:p w:rsidR="00FC6981" w:rsidRPr="004A7AAA" w:rsidRDefault="00FC6981" w:rsidP="0036019F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0"/>
          <w:szCs w:val="20"/>
        </w:rPr>
      </w:pPr>
      <w:r w:rsidRPr="004A7AAA">
        <w:rPr>
          <w:rFonts w:ascii="GHEA Grapalat" w:hAnsi="GHEA Grapalat"/>
          <w:color w:val="333333"/>
          <w:sz w:val="20"/>
          <w:szCs w:val="20"/>
        </w:rPr>
        <w:lastRenderedPageBreak/>
        <w:t xml:space="preserve">1. </w:t>
      </w:r>
      <w:r w:rsidRPr="00D97F1D">
        <w:rPr>
          <w:rFonts w:ascii="GHEA Grapalat" w:hAnsi="GHEA Grapalat"/>
          <w:color w:val="333333"/>
          <w:sz w:val="20"/>
          <w:szCs w:val="20"/>
        </w:rPr>
        <w:t>Աճուրդային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կարգով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օտարել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ՀՀ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Տավուշի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մարզ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</w:rPr>
        <w:t>համայնք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Նոյեմբերյան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գյուղ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Ոսկեպար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10-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փողոց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1-</w:t>
      </w:r>
      <w:r w:rsidRPr="00D97F1D">
        <w:rPr>
          <w:rFonts w:ascii="GHEA Grapalat" w:hAnsi="GHEA Grapalat"/>
          <w:color w:val="333333"/>
          <w:sz w:val="20"/>
          <w:szCs w:val="20"/>
        </w:rPr>
        <w:t>ին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նրբանցք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, 5 </w:t>
      </w:r>
      <w:r w:rsidRPr="00D97F1D">
        <w:rPr>
          <w:rFonts w:ascii="GHEA Grapalat" w:hAnsi="GHEA Grapalat"/>
          <w:color w:val="333333"/>
          <w:sz w:val="20"/>
          <w:szCs w:val="20"/>
        </w:rPr>
        <w:t>հողամաս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հասցեում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գտնվող՝</w:t>
      </w:r>
      <w:r w:rsidRPr="00EA1FA1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11-049-0022-0010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կադաստրային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ծածկագրով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0</w:t>
      </w:r>
      <w:r w:rsidRPr="004A7AAA">
        <w:rPr>
          <w:rFonts w:ascii="Cambria Math" w:hAnsi="Cambria Math" w:cs="Cambria Math"/>
          <w:color w:val="333333"/>
          <w:sz w:val="20"/>
          <w:szCs w:val="20"/>
        </w:rPr>
        <w:t>․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0668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մակերեսով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(</w:t>
      </w:r>
      <w:r w:rsidRPr="00D97F1D">
        <w:rPr>
          <w:rFonts w:ascii="GHEA Grapalat" w:hAnsi="GHEA Grapalat"/>
          <w:color w:val="333333"/>
          <w:sz w:val="20"/>
          <w:szCs w:val="20"/>
        </w:rPr>
        <w:t>նպատակաին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նշանակությունըՙ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բնակավայրերի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</w:rPr>
        <w:t>գործառնական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նշանակությունըՙ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բնակելի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կառուցապատման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/>
          <w:color w:val="333333"/>
          <w:sz w:val="20"/>
          <w:szCs w:val="20"/>
        </w:rPr>
        <w:t>հողամասը</w:t>
      </w:r>
      <w:r w:rsidRPr="004A7AAA">
        <w:rPr>
          <w:rFonts w:ascii="GHEA Grapalat" w:hAnsi="GHEA Grapalat"/>
          <w:color w:val="333333"/>
          <w:sz w:val="20"/>
          <w:szCs w:val="20"/>
        </w:rPr>
        <w:t>.</w:t>
      </w:r>
    </w:p>
    <w:p w:rsidR="00FC6981" w:rsidRPr="004A7AAA" w:rsidRDefault="00FC6981" w:rsidP="0036019F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0"/>
          <w:szCs w:val="20"/>
        </w:rPr>
      </w:pPr>
      <w:r w:rsidRPr="004A7AAA">
        <w:rPr>
          <w:rFonts w:ascii="GHEA Grapalat" w:hAnsi="GHEA Grapalat"/>
          <w:color w:val="333333"/>
          <w:sz w:val="20"/>
          <w:szCs w:val="20"/>
        </w:rPr>
        <w:t>1)</w:t>
      </w:r>
      <w:r w:rsidRPr="00EA1FA1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օտարման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մեկնարկային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գին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սահմանել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100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ՀՀ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դրամ՝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1 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քմ</w:t>
      </w:r>
      <w:r w:rsidRPr="004A7AAA">
        <w:rPr>
          <w:rFonts w:ascii="GHEA Grapalat" w:hAnsi="GHEA Grapalat"/>
          <w:color w:val="333333"/>
          <w:sz w:val="20"/>
          <w:szCs w:val="20"/>
        </w:rPr>
        <w:t>-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համար</w:t>
      </w:r>
      <w:r w:rsidRPr="004A7AAA">
        <w:rPr>
          <w:rFonts w:ascii="GHEA Grapalat" w:hAnsi="GHEA Grapalat"/>
          <w:color w:val="333333"/>
          <w:sz w:val="20"/>
          <w:szCs w:val="20"/>
        </w:rPr>
        <w:t>:</w:t>
      </w:r>
      <w:r w:rsidRPr="00EA1FA1">
        <w:rPr>
          <w:rFonts w:ascii="Calibri" w:hAnsi="Calibri" w:cs="Calibri"/>
          <w:color w:val="333333"/>
          <w:sz w:val="20"/>
          <w:szCs w:val="20"/>
          <w:lang w:val="en-US"/>
        </w:rPr>
        <w:t> </w:t>
      </w:r>
    </w:p>
    <w:p w:rsidR="00FC6981" w:rsidRPr="004A7AAA" w:rsidRDefault="00FC6981" w:rsidP="0036019F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0"/>
          <w:szCs w:val="20"/>
        </w:rPr>
      </w:pPr>
      <w:r w:rsidRPr="004A7AAA">
        <w:rPr>
          <w:rFonts w:ascii="GHEA Grapalat" w:hAnsi="GHEA Grapalat"/>
          <w:color w:val="333333"/>
          <w:sz w:val="20"/>
          <w:szCs w:val="20"/>
        </w:rPr>
        <w:t xml:space="preserve">2) </w:t>
      </w:r>
      <w:r w:rsidRPr="00D97F1D">
        <w:rPr>
          <w:rFonts w:ascii="GHEA Grapalat" w:hAnsi="GHEA Grapalat"/>
          <w:color w:val="333333"/>
          <w:sz w:val="20"/>
          <w:szCs w:val="20"/>
        </w:rPr>
        <w:t>տարածքն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օգտագործել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ըստ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նպատակային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նշանակության</w:t>
      </w:r>
      <w:r w:rsidRPr="004A7AAA">
        <w:rPr>
          <w:rFonts w:ascii="GHEA Grapalat" w:hAnsi="GHEA Grapalat"/>
          <w:color w:val="333333"/>
          <w:sz w:val="20"/>
          <w:szCs w:val="20"/>
        </w:rPr>
        <w:t>:</w:t>
      </w:r>
    </w:p>
    <w:p w:rsidR="00F437D8" w:rsidRPr="004A7AAA" w:rsidRDefault="00FC6981" w:rsidP="0036019F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0"/>
          <w:szCs w:val="20"/>
        </w:rPr>
      </w:pPr>
      <w:r w:rsidRPr="004A7AAA">
        <w:rPr>
          <w:rFonts w:ascii="GHEA Grapalat" w:hAnsi="GHEA Grapalat"/>
          <w:color w:val="333333"/>
          <w:sz w:val="20"/>
          <w:szCs w:val="20"/>
        </w:rPr>
        <w:t xml:space="preserve">3) </w:t>
      </w:r>
      <w:r w:rsidRPr="00D97F1D">
        <w:rPr>
          <w:rFonts w:ascii="GHEA Grapalat" w:hAnsi="GHEA Grapalat"/>
          <w:color w:val="333333"/>
          <w:sz w:val="20"/>
          <w:szCs w:val="20"/>
        </w:rPr>
        <w:t>տարածքի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օտարման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գործընթացն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ապահովել</w:t>
      </w:r>
      <w:r w:rsidRPr="00EA1FA1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4A7AAA">
        <w:rPr>
          <w:rFonts w:ascii="GHEA Grapalat" w:hAnsi="GHEA Grapalat"/>
          <w:color w:val="333333"/>
          <w:sz w:val="20"/>
          <w:szCs w:val="20"/>
        </w:rPr>
        <w:t>2</w:t>
      </w:r>
      <w:r w:rsidRPr="00EA1FA1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4A7AAA">
        <w:rPr>
          <w:rFonts w:ascii="GHEA Grapalat" w:hAnsi="GHEA Grapalat"/>
          <w:color w:val="333333"/>
          <w:sz w:val="20"/>
          <w:szCs w:val="20"/>
        </w:rPr>
        <w:t>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երկու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տարվա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ընթացքու</w:t>
      </w:r>
      <w:r w:rsidRPr="00D97F1D">
        <w:rPr>
          <w:rFonts w:ascii="GHEA Grapalat" w:hAnsi="GHEA Grapalat"/>
          <w:color w:val="333333"/>
          <w:sz w:val="20"/>
          <w:szCs w:val="20"/>
        </w:rPr>
        <w:t>մ</w:t>
      </w:r>
      <w:r w:rsidR="008A4C07" w:rsidRPr="004A7AAA">
        <w:rPr>
          <w:rFonts w:ascii="GHEA Grapalat" w:hAnsi="GHEA Grapalat"/>
          <w:color w:val="333333"/>
          <w:sz w:val="20"/>
          <w:szCs w:val="20"/>
        </w:rPr>
        <w:t>:</w:t>
      </w:r>
    </w:p>
    <w:p w:rsidR="00D97F1D" w:rsidRPr="004A7AAA" w:rsidRDefault="00D97F1D" w:rsidP="0036019F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0"/>
          <w:szCs w:val="20"/>
        </w:rPr>
      </w:pPr>
    </w:p>
    <w:p w:rsidR="00F437D8" w:rsidRPr="004A7AAA" w:rsidRDefault="004A7AAA" w:rsidP="00F437D8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38" w:history="1"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ԱՃՈՒՐԴԱՅԻՆ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ԿԱՐԳՈՎ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ՕՏԱՐՎՈՂ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ՀՈՂԱՄԱՍԻ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1 (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)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ՔՄ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ՄԱԿԵՐԵՍԻ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ՄԵԿՆԱՐԿԱՅԻՆ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ԳԻՆ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800D03" w:rsidRPr="004A7AAA" w:rsidRDefault="00800D03" w:rsidP="00B3458B">
      <w:pPr>
        <w:pStyle w:val="NormalWeb"/>
        <w:shd w:val="clear" w:color="auto" w:fill="FFFFFF"/>
        <w:spacing w:before="0" w:beforeAutospacing="0" w:after="150" w:afterAutospacing="0"/>
        <w:ind w:left="810"/>
        <w:jc w:val="both"/>
        <w:rPr>
          <w:rFonts w:ascii="GHEA Grapalat" w:hAnsi="GHEA Grapalat"/>
          <w:color w:val="333333"/>
          <w:sz w:val="20"/>
          <w:szCs w:val="20"/>
          <w:lang w:val="en-US"/>
        </w:rPr>
      </w:pPr>
      <w:r w:rsidRPr="004A7AAA">
        <w:rPr>
          <w:sz w:val="20"/>
          <w:szCs w:val="20"/>
        </w:rPr>
        <w:tab/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>եկավարվելով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Հայաստանի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Հանրապետության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հողային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օրենսգրքի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67-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հոդվածով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>, «</w:t>
      </w:r>
      <w:r w:rsidRPr="00D97F1D">
        <w:rPr>
          <w:rFonts w:ascii="GHEA Grapalat" w:hAnsi="GHEA Grapalat"/>
          <w:color w:val="333333"/>
          <w:sz w:val="20"/>
          <w:szCs w:val="20"/>
        </w:rPr>
        <w:t>Տեղական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ինքնակառավարման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մասին</w:t>
      </w:r>
      <w:proofErr w:type="gramStart"/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>»</w:t>
      </w:r>
      <w:r w:rsidRPr="004A7AAA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օրենքի</w:t>
      </w:r>
      <w:proofErr w:type="gramEnd"/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18-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հոդվածի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1-</w:t>
      </w:r>
      <w:r w:rsidRPr="00D97F1D">
        <w:rPr>
          <w:rFonts w:ascii="GHEA Grapalat" w:hAnsi="GHEA Grapalat"/>
          <w:color w:val="333333"/>
          <w:sz w:val="20"/>
          <w:szCs w:val="20"/>
        </w:rPr>
        <w:t>ին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մասի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21-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4A7AAA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</w:rPr>
        <w:t>կետով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</w:rPr>
        <w:t>հաշվի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առնելով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համայնքի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ղեկավարի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առաջարկությունը՝</w:t>
      </w:r>
    </w:p>
    <w:p w:rsidR="00800D03" w:rsidRPr="004A7AAA" w:rsidRDefault="00800D03" w:rsidP="00B3458B">
      <w:pPr>
        <w:pStyle w:val="NormalWeb"/>
        <w:shd w:val="clear" w:color="auto" w:fill="FFFFFF"/>
        <w:spacing w:before="0" w:beforeAutospacing="0" w:after="150" w:afterAutospacing="0"/>
        <w:ind w:left="810"/>
        <w:jc w:val="center"/>
        <w:rPr>
          <w:rFonts w:ascii="GHEA Grapalat" w:hAnsi="GHEA Grapalat"/>
          <w:color w:val="333333"/>
          <w:sz w:val="20"/>
          <w:szCs w:val="20"/>
          <w:lang w:val="en-US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ԱՎԱԳԱՆԻՆ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ՈՐՈՇՈՒՄ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Է</w:t>
      </w:r>
    </w:p>
    <w:p w:rsidR="00800D03" w:rsidRPr="004A7AAA" w:rsidRDefault="00800D03" w:rsidP="00D97F1D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20"/>
          <w:szCs w:val="20"/>
          <w:lang w:val="en-US"/>
        </w:rPr>
      </w:pP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1. </w:t>
      </w:r>
      <w:r w:rsidRPr="00D97F1D">
        <w:rPr>
          <w:rFonts w:ascii="GHEA Grapalat" w:hAnsi="GHEA Grapalat"/>
          <w:color w:val="333333"/>
          <w:sz w:val="20"/>
          <w:szCs w:val="20"/>
        </w:rPr>
        <w:t>Աճուրդային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կարգով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օտարել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ՀՀ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Տավուշի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մարզ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</w:rPr>
        <w:t>համայնք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Նոյեմբերյան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գյուղ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Կողբ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20-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փողոց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, 30/10 </w:t>
      </w:r>
      <w:r w:rsidRPr="00D97F1D">
        <w:rPr>
          <w:rFonts w:ascii="GHEA Grapalat" w:hAnsi="GHEA Grapalat"/>
          <w:color w:val="333333"/>
          <w:sz w:val="20"/>
          <w:szCs w:val="20"/>
        </w:rPr>
        <w:t>հողամաս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հասցեում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գտնվող՝</w:t>
      </w:r>
      <w:r w:rsidRPr="004A7AAA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11-041-0005-0018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կադաստրային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ծածկագրով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0</w:t>
      </w:r>
      <w:r w:rsidRPr="004A7AAA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1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մակերեսով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նպատակաին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նշանակությունըՙ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բնակավայրերի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,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գործառնական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նշանակությունըՙ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բնակելի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կառուցապատման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) </w:t>
      </w:r>
      <w:r w:rsidRPr="00D97F1D">
        <w:rPr>
          <w:rFonts w:ascii="GHEA Grapalat" w:hAnsi="GHEA Grapalat"/>
          <w:color w:val="333333"/>
          <w:sz w:val="20"/>
          <w:szCs w:val="20"/>
        </w:rPr>
        <w:t>հողամասը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>.</w:t>
      </w:r>
    </w:p>
    <w:p w:rsidR="00800D03" w:rsidRPr="004A7AAA" w:rsidRDefault="00800D03" w:rsidP="00D97F1D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20"/>
          <w:szCs w:val="20"/>
          <w:lang w:val="en-US"/>
        </w:rPr>
      </w:pP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>1)</w:t>
      </w:r>
      <w:r w:rsidRPr="004A7AAA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օտարման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մեկնարկային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գին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սահմանել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520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ՀՀ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դրամ՝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1 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քմ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>-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համար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>:</w:t>
      </w:r>
      <w:r w:rsidRPr="004A7AAA">
        <w:rPr>
          <w:rFonts w:ascii="Calibri" w:hAnsi="Calibri" w:cs="Calibri"/>
          <w:color w:val="333333"/>
          <w:sz w:val="20"/>
          <w:szCs w:val="20"/>
          <w:lang w:val="en-US"/>
        </w:rPr>
        <w:t> </w:t>
      </w:r>
    </w:p>
    <w:p w:rsidR="00800D03" w:rsidRPr="004A7AAA" w:rsidRDefault="00800D03" w:rsidP="00D97F1D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20"/>
          <w:szCs w:val="20"/>
          <w:lang w:val="en-US"/>
        </w:rPr>
      </w:pP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2) </w:t>
      </w:r>
      <w:r w:rsidRPr="00D97F1D">
        <w:rPr>
          <w:rFonts w:ascii="GHEA Grapalat" w:hAnsi="GHEA Grapalat"/>
          <w:color w:val="333333"/>
          <w:sz w:val="20"/>
          <w:szCs w:val="20"/>
        </w:rPr>
        <w:t>տարածքն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օգտագործել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ըստ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նպատակային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նշանակության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>:</w:t>
      </w:r>
    </w:p>
    <w:p w:rsidR="00F437D8" w:rsidRPr="004A7AAA" w:rsidRDefault="00800D03" w:rsidP="00D97F1D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20"/>
          <w:szCs w:val="20"/>
          <w:lang w:val="en-US"/>
        </w:rPr>
      </w:pP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3) </w:t>
      </w:r>
      <w:r w:rsidRPr="00D97F1D">
        <w:rPr>
          <w:rFonts w:ascii="GHEA Grapalat" w:hAnsi="GHEA Grapalat"/>
          <w:color w:val="333333"/>
          <w:sz w:val="20"/>
          <w:szCs w:val="20"/>
        </w:rPr>
        <w:t>տարածքի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օտարման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գործընթացն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ապահովել</w:t>
      </w:r>
      <w:r w:rsidRPr="004A7AAA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>2</w:t>
      </w:r>
      <w:r w:rsidRPr="004A7AAA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>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երկու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տարվա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ընթացքու</w:t>
      </w:r>
      <w:r w:rsidRPr="00D97F1D">
        <w:rPr>
          <w:rFonts w:ascii="GHEA Grapalat" w:hAnsi="GHEA Grapalat"/>
          <w:color w:val="333333"/>
          <w:sz w:val="20"/>
          <w:szCs w:val="20"/>
        </w:rPr>
        <w:t>մ</w:t>
      </w:r>
      <w:r w:rsidR="008A4C07" w:rsidRPr="004A7AAA">
        <w:rPr>
          <w:rFonts w:ascii="GHEA Grapalat" w:hAnsi="GHEA Grapalat"/>
          <w:color w:val="333333"/>
          <w:sz w:val="20"/>
          <w:szCs w:val="20"/>
          <w:lang w:val="en-US"/>
        </w:rPr>
        <w:t>:</w:t>
      </w:r>
    </w:p>
    <w:p w:rsidR="00D97F1D" w:rsidRPr="004A7AAA" w:rsidRDefault="00D97F1D" w:rsidP="00D97F1D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10"/>
          <w:szCs w:val="10"/>
          <w:lang w:val="en-US"/>
        </w:rPr>
      </w:pPr>
    </w:p>
    <w:p w:rsidR="00F437D8" w:rsidRPr="004A7AAA" w:rsidRDefault="004A7AAA" w:rsidP="00F437D8">
      <w:pPr>
        <w:pStyle w:val="ListParagraph"/>
        <w:numPr>
          <w:ilvl w:val="0"/>
          <w:numId w:val="15"/>
        </w:numPr>
        <w:jc w:val="both"/>
        <w:rPr>
          <w:sz w:val="20"/>
          <w:szCs w:val="20"/>
          <w:lang w:val="en-US"/>
        </w:rPr>
      </w:pPr>
      <w:hyperlink r:id="rId39" w:history="1"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ՆՈՅԵՄԲԵՐՅԱՆ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ՀԱՄԱՅՆՔԻ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2024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ԹՎԱԿԱՆԻ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ԲՅՈՒՋԵՈՒՄ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ՓՈՓՈԽՈՒԹՅՈՒՆՆԵՐ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ԿԱՏԱՐԵԼՈՒ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226D38" w:rsidRPr="004A7AAA" w:rsidRDefault="00226D38" w:rsidP="00B3458B">
      <w:pPr>
        <w:pStyle w:val="NormalWeb"/>
        <w:shd w:val="clear" w:color="auto" w:fill="FFFFFF"/>
        <w:spacing w:before="0" w:beforeAutospacing="0" w:after="150" w:afterAutospacing="0"/>
        <w:ind w:left="810"/>
        <w:jc w:val="both"/>
        <w:rPr>
          <w:rFonts w:ascii="GHEA Grapalat" w:hAnsi="GHEA Grapalat"/>
          <w:color w:val="333333"/>
          <w:sz w:val="20"/>
          <w:szCs w:val="20"/>
          <w:lang w:val="en-US"/>
        </w:rPr>
      </w:pPr>
      <w:r w:rsidRPr="004A7AAA">
        <w:rPr>
          <w:sz w:val="20"/>
          <w:szCs w:val="20"/>
          <w:lang w:val="en-US"/>
        </w:rPr>
        <w:tab/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Tahoma" w:hAnsi="Tahoma" w:cs="Tahoma"/>
          <w:color w:val="333333"/>
          <w:sz w:val="20"/>
          <w:szCs w:val="20"/>
        </w:rPr>
        <w:t>եկավարվելով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 xml:space="preserve"> «</w:t>
      </w:r>
      <w:r w:rsidRPr="00D97F1D">
        <w:rPr>
          <w:rFonts w:ascii="Tahoma" w:hAnsi="Tahoma" w:cs="Tahoma"/>
          <w:color w:val="333333"/>
          <w:sz w:val="20"/>
          <w:szCs w:val="20"/>
        </w:rPr>
        <w:t>Նորմատիվ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Tahoma" w:hAnsi="Tahoma" w:cs="Tahoma"/>
          <w:color w:val="333333"/>
          <w:sz w:val="20"/>
          <w:szCs w:val="20"/>
        </w:rPr>
        <w:t>իրավական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Tahoma" w:hAnsi="Tahoma" w:cs="Tahoma"/>
          <w:color w:val="333333"/>
          <w:sz w:val="20"/>
          <w:szCs w:val="20"/>
        </w:rPr>
        <w:t>ակտերի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Tahoma" w:hAnsi="Tahoma" w:cs="Tahoma"/>
          <w:color w:val="333333"/>
          <w:sz w:val="20"/>
          <w:szCs w:val="20"/>
        </w:rPr>
        <w:t>մասին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 xml:space="preserve">» </w:t>
      </w:r>
      <w:r w:rsidRPr="00D97F1D">
        <w:rPr>
          <w:rFonts w:ascii="Tahoma" w:hAnsi="Tahoma" w:cs="Tahoma"/>
          <w:color w:val="333333"/>
          <w:sz w:val="20"/>
          <w:szCs w:val="20"/>
        </w:rPr>
        <w:t>օրենքի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 xml:space="preserve"> 33-</w:t>
      </w:r>
      <w:r w:rsidRPr="00D97F1D">
        <w:rPr>
          <w:rFonts w:ascii="Tahoma" w:hAnsi="Tahoma" w:cs="Tahoma"/>
          <w:color w:val="333333"/>
          <w:sz w:val="20"/>
          <w:szCs w:val="20"/>
        </w:rPr>
        <w:t>րդ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Tahoma" w:hAnsi="Tahoma" w:cs="Tahoma"/>
          <w:color w:val="333333"/>
          <w:sz w:val="20"/>
          <w:szCs w:val="20"/>
        </w:rPr>
        <w:t>և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 xml:space="preserve"> 34-</w:t>
      </w:r>
      <w:r w:rsidRPr="00D97F1D">
        <w:rPr>
          <w:rFonts w:ascii="Tahoma" w:hAnsi="Tahoma" w:cs="Tahoma"/>
          <w:color w:val="333333"/>
          <w:sz w:val="20"/>
          <w:szCs w:val="20"/>
        </w:rPr>
        <w:t>րդ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Tahoma" w:hAnsi="Tahoma" w:cs="Tahoma"/>
          <w:color w:val="333333"/>
          <w:sz w:val="20"/>
          <w:szCs w:val="20"/>
        </w:rPr>
        <w:t>հոդվածներով՝</w:t>
      </w:r>
    </w:p>
    <w:p w:rsidR="00226D38" w:rsidRPr="004A7AAA" w:rsidRDefault="00226D38" w:rsidP="00B3458B">
      <w:pPr>
        <w:pStyle w:val="NormalWeb"/>
        <w:shd w:val="clear" w:color="auto" w:fill="FFFFFF"/>
        <w:spacing w:before="0" w:beforeAutospacing="0" w:after="150" w:afterAutospacing="0"/>
        <w:ind w:left="810"/>
        <w:jc w:val="center"/>
        <w:rPr>
          <w:rFonts w:ascii="GHEA Grapalat" w:hAnsi="GHEA Grapalat"/>
          <w:color w:val="333333"/>
          <w:sz w:val="20"/>
          <w:szCs w:val="20"/>
          <w:lang w:val="en-US"/>
        </w:rPr>
      </w:pPr>
      <w:r w:rsidRPr="00D97F1D">
        <w:rPr>
          <w:rFonts w:ascii="Tahoma" w:hAnsi="Tahoma" w:cs="Tahoma"/>
          <w:color w:val="333333"/>
          <w:sz w:val="20"/>
          <w:szCs w:val="20"/>
        </w:rPr>
        <w:t>ՀԱՄԱՅՆՔԻ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Tahoma" w:hAnsi="Tahoma" w:cs="Tahoma"/>
          <w:color w:val="333333"/>
          <w:sz w:val="20"/>
          <w:szCs w:val="20"/>
        </w:rPr>
        <w:t>ԱՎԱԳԱՆԻՆ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Tahoma" w:hAnsi="Tahoma" w:cs="Tahoma"/>
          <w:color w:val="333333"/>
          <w:sz w:val="20"/>
          <w:szCs w:val="20"/>
        </w:rPr>
        <w:t>ՈՐՈՇՈՒՄ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Tahoma" w:hAnsi="Tahoma" w:cs="Tahoma"/>
          <w:color w:val="333333"/>
          <w:sz w:val="20"/>
          <w:szCs w:val="20"/>
        </w:rPr>
        <w:t>Է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> </w:t>
      </w:r>
    </w:p>
    <w:p w:rsidR="00F437D8" w:rsidRPr="004A7AAA" w:rsidRDefault="00226D38" w:rsidP="00B3458B">
      <w:pPr>
        <w:pStyle w:val="NormalWeb"/>
        <w:shd w:val="clear" w:color="auto" w:fill="FFFFFF"/>
        <w:spacing w:before="0" w:beforeAutospacing="0" w:after="150" w:afterAutospacing="0"/>
        <w:ind w:left="810"/>
        <w:rPr>
          <w:rFonts w:ascii="GHEA Grapalat" w:hAnsi="GHEA Grapalat"/>
          <w:color w:val="333333"/>
          <w:sz w:val="20"/>
          <w:szCs w:val="20"/>
          <w:lang w:val="en-US"/>
        </w:rPr>
      </w:pPr>
      <w:r w:rsidRPr="00D97F1D">
        <w:rPr>
          <w:rFonts w:ascii="Tahoma" w:hAnsi="Tahoma" w:cs="Tahoma"/>
          <w:color w:val="333333"/>
          <w:sz w:val="20"/>
          <w:szCs w:val="20"/>
          <w:lang w:val="hy-AM"/>
        </w:rPr>
        <w:t>Տալ համաձայնություն Նոյեմբերյան համայնքի ղեկավարի առաջարկությանը  ՀՀ Տավուշի մարզի Նոյեմբերյան համայնքի  2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 xml:space="preserve">024 </w:t>
      </w:r>
      <w:r w:rsidRPr="00D97F1D">
        <w:rPr>
          <w:rFonts w:ascii="Tahoma" w:hAnsi="Tahoma" w:cs="Tahoma"/>
          <w:color w:val="333333"/>
          <w:sz w:val="20"/>
          <w:szCs w:val="20"/>
        </w:rPr>
        <w:t>թվականի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 xml:space="preserve">  </w:t>
      </w:r>
      <w:r w:rsidRPr="00D97F1D">
        <w:rPr>
          <w:rFonts w:ascii="Tahoma" w:hAnsi="Tahoma" w:cs="Tahoma"/>
          <w:color w:val="333333"/>
          <w:sz w:val="20"/>
          <w:szCs w:val="20"/>
        </w:rPr>
        <w:t>բյուջեում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 xml:space="preserve">  </w:t>
      </w:r>
      <w:r w:rsidRPr="00D97F1D">
        <w:rPr>
          <w:rFonts w:ascii="Tahoma" w:hAnsi="Tahoma" w:cs="Tahoma"/>
          <w:color w:val="333333"/>
          <w:sz w:val="20"/>
          <w:szCs w:val="20"/>
        </w:rPr>
        <w:t>կատարել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Tahoma" w:hAnsi="Tahoma" w:cs="Tahoma"/>
          <w:color w:val="333333"/>
          <w:sz w:val="20"/>
          <w:szCs w:val="20"/>
        </w:rPr>
        <w:t>փոփոխություն՝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Tahoma" w:hAnsi="Tahoma" w:cs="Tahoma"/>
          <w:color w:val="333333"/>
          <w:sz w:val="20"/>
          <w:szCs w:val="20"/>
        </w:rPr>
        <w:t>համաձայն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Tahoma" w:hAnsi="Tahoma" w:cs="Tahoma"/>
          <w:color w:val="333333"/>
          <w:sz w:val="20"/>
          <w:szCs w:val="20"/>
        </w:rPr>
        <w:t>հավելվածի</w:t>
      </w:r>
      <w:r w:rsidRPr="004A7AAA">
        <w:rPr>
          <w:rFonts w:ascii="Tahoma" w:hAnsi="Tahoma" w:cs="Tahoma"/>
          <w:color w:val="333333"/>
          <w:sz w:val="20"/>
          <w:szCs w:val="20"/>
          <w:lang w:val="en-US"/>
        </w:rPr>
        <w:t>: </w:t>
      </w:r>
    </w:p>
    <w:p w:rsidR="00F437D8" w:rsidRPr="004A7AAA" w:rsidRDefault="004A7AAA" w:rsidP="00F437D8">
      <w:pPr>
        <w:pStyle w:val="ListParagraph"/>
        <w:numPr>
          <w:ilvl w:val="0"/>
          <w:numId w:val="15"/>
        </w:numPr>
        <w:jc w:val="both"/>
        <w:rPr>
          <w:sz w:val="20"/>
          <w:szCs w:val="20"/>
          <w:lang w:val="en-US"/>
        </w:rPr>
      </w:pPr>
      <w:hyperlink r:id="rId40" w:history="1"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ԱՃՈՒՐԴԱՅԻՆ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ԿԱՐԳՈՎ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ՕՏԱՐՎՈՂ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ՀՈՂԱՄԱՍԻ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1 (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)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ՔՄ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ՄԱԿԵՐԵՍԻ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ՄԵԿՆԱՐԿԱՅԻՆ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ԳԻՆ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F437D8" w:rsidRPr="004A7AAA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7663FF" w:rsidRPr="00D97F1D" w:rsidRDefault="007663FF" w:rsidP="00B3458B">
      <w:pPr>
        <w:pStyle w:val="NormalWeb"/>
        <w:shd w:val="clear" w:color="auto" w:fill="FFFFFF"/>
        <w:spacing w:before="0" w:beforeAutospacing="0" w:after="150" w:afterAutospacing="0"/>
        <w:ind w:left="810"/>
        <w:jc w:val="both"/>
        <w:rPr>
          <w:rFonts w:ascii="GHEA Grapalat" w:hAnsi="GHEA Grapalat"/>
          <w:color w:val="333333"/>
          <w:sz w:val="20"/>
          <w:szCs w:val="20"/>
        </w:rPr>
      </w:pPr>
      <w:r w:rsidRPr="004A7AAA">
        <w:rPr>
          <w:sz w:val="20"/>
          <w:szCs w:val="20"/>
          <w:lang w:val="en-US"/>
        </w:rPr>
        <w:t xml:space="preserve"> </w:t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>եկավարվելով Հայաստանի Հանրապետության հողային օրենսգրքի 67-րդ հոդվածով, «Տեղական ինքնակառավարման մասին</w:t>
      </w:r>
      <w:proofErr w:type="gramStart"/>
      <w:r w:rsidRPr="00D97F1D">
        <w:rPr>
          <w:rFonts w:ascii="GHEA Grapalat" w:hAnsi="GHEA Grapalat"/>
          <w:color w:val="333333"/>
          <w:sz w:val="20"/>
          <w:szCs w:val="20"/>
        </w:rPr>
        <w:t>»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օրենքի</w:t>
      </w:r>
      <w:proofErr w:type="gramEnd"/>
      <w:r w:rsidRPr="00D97F1D">
        <w:rPr>
          <w:rFonts w:ascii="GHEA Grapalat" w:hAnsi="GHEA Grapalat"/>
          <w:color w:val="333333"/>
          <w:sz w:val="20"/>
          <w:szCs w:val="20"/>
        </w:rPr>
        <w:t xml:space="preserve"> 18-րդ հոդվածի 1-ին մասի 21-րդ</w:t>
      </w:r>
      <w:r w:rsidRPr="00D97F1D">
        <w:rPr>
          <w:rFonts w:ascii="Calibri" w:hAnsi="Calibri" w:cs="Calibri"/>
          <w:color w:val="333333"/>
          <w:sz w:val="20"/>
          <w:szCs w:val="20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</w:rPr>
        <w:t>կետով, հաշվի առնելով համայնքի ղեկավարի առաջարկությունը՝</w:t>
      </w:r>
    </w:p>
    <w:p w:rsidR="007663FF" w:rsidRPr="00D97F1D" w:rsidRDefault="007663FF" w:rsidP="00B3458B">
      <w:pPr>
        <w:pStyle w:val="NormalWeb"/>
        <w:shd w:val="clear" w:color="auto" w:fill="FFFFFF"/>
        <w:spacing w:before="0" w:beforeAutospacing="0" w:after="150" w:afterAutospacing="0"/>
        <w:ind w:left="81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 ԱՎԱԳԱՆԻՆ ՈՐՈՇՈՒՄ Է</w:t>
      </w:r>
    </w:p>
    <w:p w:rsidR="007663FF" w:rsidRPr="00D97F1D" w:rsidRDefault="007663FF" w:rsidP="00D97F1D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1. Աճուրդային կարգով օտարել ՀՀ Տավուշի մարզ, համայնք Նոյեմբերյան գյուղ Կողբ 6-րդ փողոց, 45/2 հողամաս հասցեում գտնվող՝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11-041-0133-0100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կադաստրային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ծածկագրով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0</w:t>
      </w:r>
      <w:r w:rsidRPr="00D97F1D">
        <w:rPr>
          <w:rFonts w:ascii="Cambria Math" w:hAnsi="Cambria Math" w:cs="Cambria Math"/>
          <w:color w:val="333333"/>
          <w:sz w:val="20"/>
          <w:szCs w:val="20"/>
        </w:rPr>
        <w:t>․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05543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մակերեսով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նպատակաին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նշանակությունըՙ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բնակավայրերի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,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գործառնական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նշանակությունըՙ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բնակելի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</w:t>
      </w:r>
      <w:r w:rsidRPr="00D97F1D">
        <w:rPr>
          <w:rFonts w:ascii="GHEA Grapalat" w:hAnsi="GHEA Grapalat"/>
          <w:color w:val="333333"/>
          <w:sz w:val="20"/>
          <w:szCs w:val="20"/>
        </w:rPr>
        <w:t>առուցապատման) հողամասը.</w:t>
      </w:r>
    </w:p>
    <w:p w:rsidR="007663FF" w:rsidRPr="00D97F1D" w:rsidRDefault="007663FF" w:rsidP="00D97F1D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1)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օտարման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մեկնարկային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սահմանել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520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ՀՀ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դրամ՝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1 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քմ</w:t>
      </w:r>
      <w:r w:rsidRPr="00D97F1D">
        <w:rPr>
          <w:rFonts w:ascii="GHEA Grapalat" w:hAnsi="GHEA Grapalat"/>
          <w:color w:val="333333"/>
          <w:sz w:val="20"/>
          <w:szCs w:val="20"/>
        </w:rPr>
        <w:t>-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համար</w:t>
      </w:r>
      <w:r w:rsidRPr="00D97F1D">
        <w:rPr>
          <w:rFonts w:ascii="GHEA Grapalat" w:hAnsi="GHEA Grapalat"/>
          <w:color w:val="333333"/>
          <w:sz w:val="20"/>
          <w:szCs w:val="20"/>
        </w:rPr>
        <w:t>: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</w:p>
    <w:p w:rsidR="007663FF" w:rsidRPr="00D97F1D" w:rsidRDefault="007663FF" w:rsidP="00D97F1D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2) տարածքն օգտագործել ըստ նպատակային նշանակության:</w:t>
      </w:r>
    </w:p>
    <w:p w:rsidR="007663FF" w:rsidRPr="00D97F1D" w:rsidRDefault="007663FF" w:rsidP="00D97F1D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3) տարածքի օտարման գործընթացն ապահովել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2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երկու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տարվա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ընթացքու</w:t>
      </w:r>
      <w:r w:rsidRPr="00D97F1D">
        <w:rPr>
          <w:rFonts w:ascii="GHEA Grapalat" w:hAnsi="GHEA Grapalat"/>
          <w:color w:val="333333"/>
          <w:sz w:val="20"/>
          <w:szCs w:val="20"/>
        </w:rPr>
        <w:t>մ</w:t>
      </w:r>
      <w:r w:rsidR="008A4C07" w:rsidRPr="00D97F1D">
        <w:rPr>
          <w:rFonts w:ascii="GHEA Grapalat" w:hAnsi="GHEA Grapalat"/>
          <w:color w:val="333333"/>
          <w:sz w:val="20"/>
          <w:szCs w:val="20"/>
        </w:rPr>
        <w:t>:</w:t>
      </w:r>
    </w:p>
    <w:p w:rsidR="007663FF" w:rsidRPr="0036019F" w:rsidRDefault="007663FF" w:rsidP="00D97F1D">
      <w:pPr>
        <w:pStyle w:val="ListParagraph"/>
        <w:spacing w:after="0"/>
        <w:ind w:left="806"/>
        <w:jc w:val="both"/>
        <w:rPr>
          <w:sz w:val="10"/>
          <w:szCs w:val="10"/>
        </w:rPr>
      </w:pPr>
    </w:p>
    <w:p w:rsidR="00F437D8" w:rsidRPr="00D97F1D" w:rsidRDefault="004A7AAA" w:rsidP="00F437D8">
      <w:pPr>
        <w:pStyle w:val="ListParagraph"/>
        <w:numPr>
          <w:ilvl w:val="0"/>
          <w:numId w:val="15"/>
        </w:numPr>
        <w:jc w:val="both"/>
        <w:rPr>
          <w:rFonts w:ascii="GHEA Grapalat" w:hAnsi="GHEA Grapalat"/>
          <w:color w:val="333333"/>
          <w:sz w:val="20"/>
          <w:szCs w:val="20"/>
        </w:rPr>
      </w:pPr>
      <w:hyperlink r:id="rId41" w:history="1"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ՀՈՂԻ ՀԱՐԿԻ ԱՐՏՈՆՈՒԹՅՈՒՆ ՍԱՀՄԱՆԵԼՈՒ ՄԱՍԻՆ</w:t>
        </w:r>
      </w:hyperlink>
    </w:p>
    <w:p w:rsidR="00583A2F" w:rsidRPr="002E0236" w:rsidRDefault="00583A2F" w:rsidP="00B3458B">
      <w:pPr>
        <w:pStyle w:val="NormalWeb"/>
        <w:shd w:val="clear" w:color="auto" w:fill="FFFFFF"/>
        <w:spacing w:before="0" w:beforeAutospacing="0" w:after="150" w:afterAutospacing="0"/>
        <w:ind w:left="810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ab/>
      </w:r>
      <w:r w:rsidRPr="00D97F1D">
        <w:rPr>
          <w:rFonts w:ascii="GHEA Grapalat" w:hAnsi="GHEA Grapalat"/>
          <w:color w:val="333333"/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>եկավարվելով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Հայաստանի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Հանրապետության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հարկային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օրենսգրքի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 230-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հոդվածի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 3-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մասով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</w:rPr>
        <w:t>հաշվի</w:t>
      </w:r>
      <w:r w:rsidRPr="00D97F1D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առնելով</w:t>
      </w:r>
      <w:r w:rsidRPr="00D97F1D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Նոյեմբերյան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համայնքի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Դեղձավան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բնակավայրի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վարչական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ղեկավար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Յու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. </w:t>
      </w:r>
      <w:r w:rsidRPr="00D97F1D">
        <w:rPr>
          <w:rFonts w:ascii="GHEA Grapalat" w:hAnsi="GHEA Grapalat"/>
          <w:color w:val="333333"/>
          <w:sz w:val="20"/>
          <w:szCs w:val="20"/>
        </w:rPr>
        <w:t>Հովհաննեսյանի</w:t>
      </w:r>
      <w:r w:rsidRPr="00D97F1D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2E0236">
        <w:rPr>
          <w:rFonts w:ascii="GHEA Grapalat" w:hAnsi="GHEA Grapalat"/>
          <w:color w:val="333333"/>
          <w:sz w:val="20"/>
          <w:szCs w:val="20"/>
        </w:rPr>
        <w:t>10.03.2022</w:t>
      </w:r>
      <w:r w:rsidRPr="00D97F1D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թվականի</w:t>
      </w:r>
      <w:r w:rsidRPr="00D97F1D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բացատրագիրը՝</w:t>
      </w:r>
    </w:p>
    <w:p w:rsidR="00583A2F" w:rsidRPr="002E0236" w:rsidRDefault="00583A2F" w:rsidP="00B3458B">
      <w:pPr>
        <w:pStyle w:val="NormalWeb"/>
        <w:shd w:val="clear" w:color="auto" w:fill="FFFFFF"/>
        <w:spacing w:before="0" w:beforeAutospacing="0" w:after="150" w:afterAutospacing="0"/>
        <w:ind w:left="81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ԱՎԱԳԱՆԻՆ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ՈՐՈՇՈՒՄ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Է</w:t>
      </w:r>
    </w:p>
    <w:p w:rsidR="001B3376" w:rsidRPr="002E0236" w:rsidRDefault="00D97F1D" w:rsidP="0036019F">
      <w:pPr>
        <w:pStyle w:val="NormalWeb"/>
        <w:shd w:val="clear" w:color="auto" w:fill="FFFFFF"/>
        <w:spacing w:before="0" w:beforeAutospacing="0" w:after="150" w:afterAutospacing="0"/>
        <w:ind w:left="810"/>
        <w:jc w:val="both"/>
        <w:rPr>
          <w:rFonts w:ascii="GHEA Grapalat" w:hAnsi="GHEA Grapalat"/>
          <w:color w:val="333333"/>
          <w:sz w:val="20"/>
          <w:szCs w:val="20"/>
        </w:rPr>
      </w:pPr>
      <w:r w:rsidRPr="002E0236">
        <w:rPr>
          <w:rFonts w:ascii="GHEA Grapalat" w:hAnsi="GHEA Grapalat"/>
          <w:color w:val="333333"/>
          <w:sz w:val="20"/>
          <w:szCs w:val="20"/>
        </w:rPr>
        <w:t xml:space="preserve">      </w:t>
      </w:r>
      <w:r w:rsidR="00583A2F" w:rsidRPr="00D97F1D">
        <w:rPr>
          <w:rFonts w:ascii="GHEA Grapalat" w:hAnsi="GHEA Grapalat"/>
          <w:color w:val="333333"/>
          <w:sz w:val="20"/>
          <w:szCs w:val="20"/>
        </w:rPr>
        <w:t>Արտոնել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/>
          <w:color w:val="333333"/>
          <w:sz w:val="20"/>
          <w:szCs w:val="20"/>
        </w:rPr>
        <w:t>Նոյեմբերյան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/>
          <w:color w:val="333333"/>
          <w:sz w:val="20"/>
          <w:szCs w:val="20"/>
        </w:rPr>
        <w:t>համայնքի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/>
          <w:color w:val="333333"/>
          <w:sz w:val="20"/>
          <w:szCs w:val="20"/>
        </w:rPr>
        <w:t>Դեղձավան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/>
          <w:color w:val="333333"/>
          <w:sz w:val="20"/>
          <w:szCs w:val="20"/>
        </w:rPr>
        <w:t>բնակավայրի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/>
          <w:color w:val="333333"/>
          <w:sz w:val="20"/>
          <w:szCs w:val="20"/>
        </w:rPr>
        <w:t>թվով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19 </w:t>
      </w:r>
      <w:r w:rsidR="00583A2F" w:rsidRPr="00D97F1D">
        <w:rPr>
          <w:rFonts w:ascii="GHEA Grapalat" w:hAnsi="GHEA Grapalat"/>
          <w:color w:val="333333"/>
          <w:sz w:val="20"/>
          <w:szCs w:val="20"/>
        </w:rPr>
        <w:t>բնակիչներին</w:t>
      </w:r>
      <w:r w:rsidR="00583A2F" w:rsidRPr="00D97F1D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սեփականության</w:t>
      </w:r>
      <w:r w:rsidR="00583A2F" w:rsidRPr="00D97F1D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իրավունքով</w:t>
      </w:r>
      <w:r w:rsidR="00583A2F" w:rsidRPr="00D97F1D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պատկանող</w:t>
      </w:r>
      <w:r w:rsidR="00583A2F" w:rsidRPr="00D97F1D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հողամասերի</w:t>
      </w:r>
      <w:r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նկատմամբ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lastRenderedPageBreak/>
        <w:t>2024</w:t>
      </w:r>
      <w:r w:rsidR="00583A2F" w:rsidRPr="00D97F1D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թվականի</w:t>
      </w:r>
      <w:r w:rsidR="00583A2F" w:rsidRPr="00D97F1D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հաշվարկվող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ընդհանուր</w:t>
      </w:r>
      <w:r w:rsidR="00583A2F" w:rsidRPr="00D97F1D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>33557</w:t>
      </w:r>
      <w:r w:rsidR="00583A2F" w:rsidRPr="00D97F1D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ՀՀ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դրամ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հողի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հարկը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և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հարկ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վճարողի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փոխարեն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Նոյեմբերյան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համայնքի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բյուջեից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կատարել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վճարում՝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համաձայն</w:t>
      </w:r>
      <w:r w:rsidR="00583A2F" w:rsidRPr="002E0236">
        <w:rPr>
          <w:rFonts w:ascii="GHEA Grapalat" w:hAnsi="GHEA Grapalat"/>
          <w:color w:val="333333"/>
          <w:sz w:val="20"/>
          <w:szCs w:val="20"/>
        </w:rPr>
        <w:t xml:space="preserve"> </w:t>
      </w:r>
      <w:r w:rsidR="00583A2F" w:rsidRPr="00D97F1D">
        <w:rPr>
          <w:rFonts w:ascii="GHEA Grapalat" w:hAnsi="GHEA Grapalat" w:cs="GHEA Grapalat"/>
          <w:color w:val="333333"/>
          <w:sz w:val="20"/>
          <w:szCs w:val="20"/>
        </w:rPr>
        <w:t>հավելված</w:t>
      </w:r>
      <w:r w:rsidR="00583A2F" w:rsidRPr="00D97F1D">
        <w:rPr>
          <w:rFonts w:ascii="GHEA Grapalat" w:hAnsi="GHEA Grapalat"/>
          <w:color w:val="333333"/>
          <w:sz w:val="20"/>
          <w:szCs w:val="20"/>
        </w:rPr>
        <w:t>ի</w:t>
      </w:r>
      <w:r w:rsidR="008A4C07" w:rsidRPr="002E0236">
        <w:rPr>
          <w:rFonts w:ascii="GHEA Grapalat" w:hAnsi="GHEA Grapalat"/>
          <w:color w:val="333333"/>
          <w:sz w:val="20"/>
          <w:szCs w:val="20"/>
        </w:rPr>
        <w:t>:</w:t>
      </w:r>
    </w:p>
    <w:p w:rsidR="00F437D8" w:rsidRPr="002E0236" w:rsidRDefault="004A7AAA" w:rsidP="00F437D8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42" w:history="1"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F437D8" w:rsidRPr="002E0236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F437D8" w:rsidRPr="002E0236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F437D8" w:rsidRPr="002E0236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F437D8" w:rsidRPr="002E0236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ԱՃՈՒՐԴԱՅԻՆ</w:t>
        </w:r>
        <w:r w:rsidR="00F437D8" w:rsidRPr="002E0236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ԿԱՐԳՈՎ</w:t>
        </w:r>
        <w:r w:rsidR="00F437D8" w:rsidRPr="002E0236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F437D8" w:rsidRPr="002E0236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F437D8" w:rsidRPr="002E0236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ՕՏԱՐՎՈՂ</w:t>
        </w:r>
        <w:r w:rsidR="00F437D8" w:rsidRPr="002E0236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ՀՈՂԱՄԱՍԻ</w:t>
        </w:r>
        <w:r w:rsidR="00F437D8" w:rsidRPr="002E0236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1 (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</w:t>
        </w:r>
        <w:r w:rsidR="00F437D8" w:rsidRPr="002E0236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)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ՔՄ</w:t>
        </w:r>
        <w:r w:rsidR="00F437D8" w:rsidRPr="002E0236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ՄԱԿԵՐԵՍԻ</w:t>
        </w:r>
        <w:r w:rsidR="00F437D8" w:rsidRPr="002E0236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F437D8" w:rsidRPr="002E0236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ՄԵԿՆԱՐԿԱՅԻՆ</w:t>
        </w:r>
        <w:r w:rsidR="00F437D8" w:rsidRPr="002E0236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ԳԻՆ</w:t>
        </w:r>
        <w:r w:rsidR="00F437D8" w:rsidRPr="002E0236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F437D8" w:rsidRPr="002E0236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F8561D" w:rsidRPr="0079197B" w:rsidRDefault="00F8561D" w:rsidP="00B3458B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0"/>
          <w:szCs w:val="20"/>
        </w:rPr>
      </w:pPr>
      <w:r w:rsidRPr="002E0236">
        <w:rPr>
          <w:sz w:val="20"/>
          <w:szCs w:val="20"/>
        </w:rPr>
        <w:tab/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>եկավարվելով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Հայաստանի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Հանրապետության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հողային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օրենսգրքի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67-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հոդվածով</w:t>
      </w:r>
      <w:r w:rsidRPr="0079197B">
        <w:rPr>
          <w:rFonts w:ascii="GHEA Grapalat" w:hAnsi="GHEA Grapalat"/>
          <w:color w:val="333333"/>
          <w:sz w:val="20"/>
          <w:szCs w:val="20"/>
        </w:rPr>
        <w:t>, «</w:t>
      </w:r>
      <w:r w:rsidRPr="00D97F1D">
        <w:rPr>
          <w:rFonts w:ascii="GHEA Grapalat" w:hAnsi="GHEA Grapalat"/>
          <w:color w:val="333333"/>
          <w:sz w:val="20"/>
          <w:szCs w:val="20"/>
        </w:rPr>
        <w:t>Տեղական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ինքնակառավարման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մասին</w:t>
      </w:r>
      <w:proofErr w:type="gramStart"/>
      <w:r w:rsidRPr="0079197B">
        <w:rPr>
          <w:rFonts w:ascii="GHEA Grapalat" w:hAnsi="GHEA Grapalat"/>
          <w:color w:val="333333"/>
          <w:sz w:val="20"/>
          <w:szCs w:val="20"/>
        </w:rPr>
        <w:t>»</w:t>
      </w:r>
      <w:r w:rsidRPr="002E0236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օրենքի</w:t>
      </w:r>
      <w:proofErr w:type="gramEnd"/>
      <w:r w:rsidRPr="0079197B">
        <w:rPr>
          <w:rFonts w:ascii="GHEA Grapalat" w:hAnsi="GHEA Grapalat"/>
          <w:color w:val="333333"/>
          <w:sz w:val="20"/>
          <w:szCs w:val="20"/>
        </w:rPr>
        <w:t xml:space="preserve"> 18-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հոդվածի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1-</w:t>
      </w:r>
      <w:r w:rsidRPr="00D97F1D">
        <w:rPr>
          <w:rFonts w:ascii="GHEA Grapalat" w:hAnsi="GHEA Grapalat"/>
          <w:color w:val="333333"/>
          <w:sz w:val="20"/>
          <w:szCs w:val="20"/>
        </w:rPr>
        <w:t>ին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մասի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21-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2E0236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</w:rPr>
        <w:t>կետով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</w:rPr>
        <w:t>հաշվի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առնելով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համայնքի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ղեկավարի</w:t>
      </w:r>
      <w:r w:rsidRPr="0079197B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առաջարկությունը՝</w:t>
      </w:r>
    </w:p>
    <w:p w:rsidR="00F8561D" w:rsidRPr="00EA1FA1" w:rsidRDefault="00F8561D" w:rsidP="00B3458B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ԱՎԱԳԱՆԻՆ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ՈՐՈՇՈՒՄ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Է</w:t>
      </w:r>
    </w:p>
    <w:p w:rsidR="00F8561D" w:rsidRPr="00EA1FA1" w:rsidRDefault="00F8561D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0"/>
          <w:szCs w:val="20"/>
        </w:rPr>
      </w:pPr>
      <w:r w:rsidRPr="00EA1FA1">
        <w:rPr>
          <w:rFonts w:ascii="GHEA Grapalat" w:hAnsi="GHEA Grapalat"/>
          <w:color w:val="333333"/>
          <w:sz w:val="20"/>
          <w:szCs w:val="20"/>
        </w:rPr>
        <w:t xml:space="preserve">1. </w:t>
      </w:r>
      <w:r w:rsidRPr="00D97F1D">
        <w:rPr>
          <w:rFonts w:ascii="GHEA Grapalat" w:hAnsi="GHEA Grapalat"/>
          <w:color w:val="333333"/>
          <w:sz w:val="20"/>
          <w:szCs w:val="20"/>
        </w:rPr>
        <w:t>Աճուրդային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կարգով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օտարել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ՀՀ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Տավուշի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մարզ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</w:rPr>
        <w:t>համայնք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Նոյեմբերյան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գյուղ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Կողբ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5-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փողոց</w:t>
      </w:r>
      <w:r w:rsidRPr="00EA1FA1">
        <w:rPr>
          <w:rFonts w:ascii="GHEA Grapalat" w:hAnsi="GHEA Grapalat"/>
          <w:color w:val="333333"/>
          <w:sz w:val="20"/>
          <w:szCs w:val="20"/>
        </w:rPr>
        <w:t>, 1-</w:t>
      </w:r>
      <w:r w:rsidRPr="00D97F1D">
        <w:rPr>
          <w:rFonts w:ascii="GHEA Grapalat" w:hAnsi="GHEA Grapalat"/>
          <w:color w:val="333333"/>
          <w:sz w:val="20"/>
          <w:szCs w:val="20"/>
        </w:rPr>
        <w:t>ին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նրբանցք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, 1 </w:t>
      </w:r>
      <w:r w:rsidRPr="00D97F1D">
        <w:rPr>
          <w:rFonts w:ascii="GHEA Grapalat" w:hAnsi="GHEA Grapalat"/>
          <w:color w:val="333333"/>
          <w:sz w:val="20"/>
          <w:szCs w:val="20"/>
        </w:rPr>
        <w:t>հողամաս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հասցեում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գտնվող՝</w:t>
      </w:r>
      <w:r w:rsidRPr="002E0236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11-041-0133-0101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կադաստրային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ծածկագրով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0</w:t>
      </w:r>
      <w:r w:rsidRPr="00EA1FA1">
        <w:rPr>
          <w:rFonts w:ascii="Cambria Math" w:hAnsi="Cambria Math" w:cs="Cambria Math"/>
          <w:color w:val="333333"/>
          <w:sz w:val="20"/>
          <w:szCs w:val="20"/>
        </w:rPr>
        <w:t>․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07204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մակերեսով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նպատակաին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նշանակությունըՙ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բնակավայրերի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,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գործառնական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նշանակությունըՙ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բնակելի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կառուցապատման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հողամասը</w:t>
      </w:r>
      <w:r w:rsidRPr="00EA1FA1">
        <w:rPr>
          <w:rFonts w:ascii="GHEA Grapalat" w:hAnsi="GHEA Grapalat"/>
          <w:color w:val="333333"/>
          <w:sz w:val="20"/>
          <w:szCs w:val="20"/>
        </w:rPr>
        <w:t>.</w:t>
      </w:r>
    </w:p>
    <w:p w:rsidR="00F8561D" w:rsidRPr="00EA1FA1" w:rsidRDefault="00F8561D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0"/>
          <w:szCs w:val="20"/>
        </w:rPr>
      </w:pPr>
      <w:r w:rsidRPr="00EA1FA1">
        <w:rPr>
          <w:rFonts w:ascii="GHEA Grapalat" w:hAnsi="GHEA Grapalat"/>
          <w:color w:val="333333"/>
          <w:sz w:val="20"/>
          <w:szCs w:val="20"/>
        </w:rPr>
        <w:t>1)</w:t>
      </w:r>
      <w:r w:rsidRPr="002E0236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օտարման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մեկնարկային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գին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սահմանել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520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ՀՀ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դրա</w:t>
      </w:r>
      <w:r w:rsidRPr="00D97F1D">
        <w:rPr>
          <w:rFonts w:ascii="GHEA Grapalat" w:hAnsi="GHEA Grapalat"/>
          <w:color w:val="333333"/>
          <w:sz w:val="20"/>
          <w:szCs w:val="20"/>
        </w:rPr>
        <w:t>մ՝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1 (</w:t>
      </w:r>
      <w:r w:rsidRPr="00D97F1D">
        <w:rPr>
          <w:rFonts w:ascii="GHEA Grapalat" w:hAnsi="GHEA Grapalat"/>
          <w:color w:val="333333"/>
          <w:sz w:val="20"/>
          <w:szCs w:val="20"/>
        </w:rPr>
        <w:t>մեկ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/>
          <w:color w:val="333333"/>
          <w:sz w:val="20"/>
          <w:szCs w:val="20"/>
        </w:rPr>
        <w:t>քմ</w:t>
      </w:r>
      <w:r w:rsidRPr="00EA1FA1">
        <w:rPr>
          <w:rFonts w:ascii="GHEA Grapalat" w:hAnsi="GHEA Grapalat"/>
          <w:color w:val="333333"/>
          <w:sz w:val="20"/>
          <w:szCs w:val="20"/>
        </w:rPr>
        <w:t>-</w:t>
      </w:r>
      <w:r w:rsidRPr="00D97F1D">
        <w:rPr>
          <w:rFonts w:ascii="GHEA Grapalat" w:hAnsi="GHEA Grapalat"/>
          <w:color w:val="333333"/>
          <w:sz w:val="20"/>
          <w:szCs w:val="20"/>
        </w:rPr>
        <w:t>ի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համար</w:t>
      </w:r>
      <w:r w:rsidRPr="00EA1FA1">
        <w:rPr>
          <w:rFonts w:ascii="GHEA Grapalat" w:hAnsi="GHEA Grapalat"/>
          <w:color w:val="333333"/>
          <w:sz w:val="20"/>
          <w:szCs w:val="20"/>
        </w:rPr>
        <w:t>:</w:t>
      </w:r>
      <w:r w:rsidRPr="002E0236">
        <w:rPr>
          <w:rFonts w:ascii="Calibri" w:hAnsi="Calibri" w:cs="Calibri"/>
          <w:color w:val="333333"/>
          <w:sz w:val="20"/>
          <w:szCs w:val="20"/>
          <w:lang w:val="en-US"/>
        </w:rPr>
        <w:t> </w:t>
      </w:r>
    </w:p>
    <w:p w:rsidR="00F8561D" w:rsidRPr="00EA1FA1" w:rsidRDefault="00F8561D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0"/>
          <w:szCs w:val="20"/>
        </w:rPr>
      </w:pPr>
      <w:r w:rsidRPr="00EA1FA1">
        <w:rPr>
          <w:rFonts w:ascii="GHEA Grapalat" w:hAnsi="GHEA Grapalat"/>
          <w:color w:val="333333"/>
          <w:sz w:val="20"/>
          <w:szCs w:val="20"/>
        </w:rPr>
        <w:t xml:space="preserve">2) </w:t>
      </w:r>
      <w:r w:rsidRPr="00D97F1D">
        <w:rPr>
          <w:rFonts w:ascii="GHEA Grapalat" w:hAnsi="GHEA Grapalat"/>
          <w:color w:val="333333"/>
          <w:sz w:val="20"/>
          <w:szCs w:val="20"/>
        </w:rPr>
        <w:t>տարածքն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օգտագործել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ըստ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նպատակային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նշանակության</w:t>
      </w:r>
      <w:r w:rsidRPr="00EA1FA1">
        <w:rPr>
          <w:rFonts w:ascii="GHEA Grapalat" w:hAnsi="GHEA Grapalat"/>
          <w:color w:val="333333"/>
          <w:sz w:val="20"/>
          <w:szCs w:val="20"/>
        </w:rPr>
        <w:t>:</w:t>
      </w:r>
    </w:p>
    <w:p w:rsidR="00F437D8" w:rsidRPr="00EA1FA1" w:rsidRDefault="00F8561D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0"/>
          <w:szCs w:val="20"/>
        </w:rPr>
      </w:pPr>
      <w:r w:rsidRPr="00EA1FA1">
        <w:rPr>
          <w:rFonts w:ascii="GHEA Grapalat" w:hAnsi="GHEA Grapalat"/>
          <w:color w:val="333333"/>
          <w:sz w:val="20"/>
          <w:szCs w:val="20"/>
        </w:rPr>
        <w:t xml:space="preserve">3) </w:t>
      </w:r>
      <w:r w:rsidRPr="00D97F1D">
        <w:rPr>
          <w:rFonts w:ascii="GHEA Grapalat" w:hAnsi="GHEA Grapalat"/>
          <w:color w:val="333333"/>
          <w:sz w:val="20"/>
          <w:szCs w:val="20"/>
        </w:rPr>
        <w:t>տարածքի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օտարման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գործընթացն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ապահովել</w:t>
      </w:r>
      <w:r w:rsidRPr="002E0236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EA1FA1">
        <w:rPr>
          <w:rFonts w:ascii="GHEA Grapalat" w:hAnsi="GHEA Grapalat"/>
          <w:color w:val="333333"/>
          <w:sz w:val="20"/>
          <w:szCs w:val="20"/>
        </w:rPr>
        <w:t>2</w:t>
      </w:r>
      <w:r w:rsidRPr="002E0236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EA1FA1">
        <w:rPr>
          <w:rFonts w:ascii="GHEA Grapalat" w:hAnsi="GHEA Grapalat"/>
          <w:color w:val="333333"/>
          <w:sz w:val="20"/>
          <w:szCs w:val="20"/>
        </w:rPr>
        <w:t>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երկու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տարվա</w:t>
      </w:r>
      <w:r w:rsidRPr="00EA1FA1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ընթացքու</w:t>
      </w:r>
      <w:r w:rsidRPr="00D97F1D">
        <w:rPr>
          <w:rFonts w:ascii="GHEA Grapalat" w:hAnsi="GHEA Grapalat"/>
          <w:color w:val="333333"/>
          <w:sz w:val="20"/>
          <w:szCs w:val="20"/>
        </w:rPr>
        <w:t>մ</w:t>
      </w:r>
      <w:r w:rsidR="008A4C07" w:rsidRPr="00EA1FA1">
        <w:rPr>
          <w:rFonts w:ascii="GHEA Grapalat" w:hAnsi="GHEA Grapalat"/>
          <w:color w:val="333333"/>
          <w:sz w:val="20"/>
          <w:szCs w:val="20"/>
        </w:rPr>
        <w:t>:</w:t>
      </w:r>
    </w:p>
    <w:p w:rsidR="00D97F1D" w:rsidRPr="00EA1FA1" w:rsidRDefault="00D97F1D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0"/>
          <w:szCs w:val="20"/>
        </w:rPr>
      </w:pPr>
    </w:p>
    <w:p w:rsidR="00F437D8" w:rsidRPr="00EA1FA1" w:rsidRDefault="004A7AAA" w:rsidP="00F437D8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43" w:history="1"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ՆՈՅԵՄԲԵՐՅԱՆ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ՀԱՄԱՅՆՔԻ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ԵՆԹԱԿԱՅՈՒԹՅԱՆ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ՆՈՅԵՄԲԵՐՅԱՆ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ՀԱՄԱՅՆՔԻ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«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ԲԵՐԴԱՎԱՆԻ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ԲԺՇԿԱԿԱՆ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ԱՄԲՈՒԼԱՏՈՐԻԱ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»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ՀՈԱԿ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-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Ի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ՆՈՅԵՄԲԵՐՅԱՆ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ՀԱՄԱՅՆՔԻ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«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Լ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.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ԴԻԼՈՅԱՆԻ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ԱՆՎԱՆ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ԿՈՂԲԻ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ԱՄԲՈՒԼԱՏՈՐԻԱ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»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ՀՈԱԿ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-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Ի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ԱՇԽԱՏԱԿԱԶՄԵՐԻ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ԱՇԽԱՏԱԿԻՑՆԵՐԻ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ՀԱՍՏԻՔԱՑՈՒՑԱԿԸ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,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ԱՇԽԱՏԱԿԻՑՆԵՐԻ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ԹՎԱՔԱՆԱԿԸ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ՊԱՇՏՈՆԱՅԻՆ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ԴՐՈՒՅՔԱՉԱՓԵՐԸ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ՀԱՍՏԱՏԵԼՈՒ</w:t>
        </w:r>
        <w:r w:rsidR="00F437D8" w:rsidRPr="00EA1FA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4C6F4D" w:rsidRPr="00EA1FA1" w:rsidRDefault="004C6F4D" w:rsidP="00D97F1D">
      <w:pPr>
        <w:pStyle w:val="ListParagraph"/>
        <w:shd w:val="clear" w:color="auto" w:fill="FFFFFF"/>
        <w:spacing w:after="0"/>
        <w:jc w:val="both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EA1FA1">
        <w:rPr>
          <w:sz w:val="20"/>
          <w:szCs w:val="20"/>
        </w:rPr>
        <w:tab/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hy-AM"/>
        </w:rPr>
        <w:t>եկավարվելով «Տեղական ինքնակառավարման մասին» օրենքի 18-րդ հոդվածի 1-ին մասի 28-րդ կետով՝</w:t>
      </w:r>
    </w:p>
    <w:p w:rsidR="004C6F4D" w:rsidRPr="00EA1FA1" w:rsidRDefault="004C6F4D" w:rsidP="001523DD">
      <w:pPr>
        <w:shd w:val="clear" w:color="auto" w:fill="FFFFFF"/>
        <w:spacing w:after="150" w:line="240" w:lineRule="auto"/>
        <w:ind w:left="180"/>
        <w:jc w:val="center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hy-AM"/>
        </w:rPr>
        <w:t>ՀԱՄԱՅՆՔԻ ԱՎԱԳԱՆԻՆ ՈՐՈՇՈՒՄ Է</w:t>
      </w:r>
    </w:p>
    <w:p w:rsidR="00F437D8" w:rsidRPr="00EA1FA1" w:rsidRDefault="004C6F4D" w:rsidP="001523DD">
      <w:pPr>
        <w:shd w:val="clear" w:color="auto" w:fill="FFFFFF"/>
        <w:spacing w:after="150" w:line="240" w:lineRule="auto"/>
        <w:ind w:left="180"/>
        <w:jc w:val="both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hy-AM"/>
        </w:rPr>
        <w:t>Հաստատել Նոյեմբերյան համայնքի ենթակայության Նոյեմբերյան համայնքի «Բերդավանի բժշկական ամբուլատորիա» ՀՈԱԿ-ի եվ Նոյեմբերյան համայնքի «Լ.Դիլոյանի անվան Կողբի ամբուլատորիա» ՀՈԱԿ-ի աշխատակազմերի աշխատակիցների հաստիքացուցակը, աշխատակիցների թվաքանակը և պաշտոնային դրույքաչափերը՝ համաձայն կից ներկայացվող հավելվածների</w:t>
      </w:r>
      <w:r w:rsidR="008A4C07" w:rsidRPr="00EA1FA1">
        <w:rPr>
          <w:rFonts w:ascii="GHEA Grapalat" w:eastAsia="Times New Roman" w:hAnsi="GHEA Grapalat" w:cs="Times New Roman"/>
          <w:color w:val="333333"/>
          <w:sz w:val="20"/>
          <w:szCs w:val="20"/>
        </w:rPr>
        <w:t>:</w:t>
      </w:r>
    </w:p>
    <w:p w:rsidR="00F437D8" w:rsidRPr="00EA1FA1" w:rsidRDefault="004A7AAA" w:rsidP="00F437D8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44" w:history="1"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ՕՐԻՆԱԿԱՆԱՑՎԱԾ</w:t>
        </w:r>
        <w:r w:rsidR="00F437D8" w:rsidRPr="00EA1FA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ԿԱՌՈՒՅՑՆ</w:t>
        </w:r>
        <w:r w:rsidR="00F437D8" w:rsidRPr="00EA1FA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ԻՐ</w:t>
        </w:r>
        <w:r w:rsidR="00F437D8" w:rsidRPr="00EA1FA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ՍՊԱՍԱՐԿՄԱՆ</w:t>
        </w:r>
        <w:r w:rsidR="00F437D8" w:rsidRPr="00EA1FA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ՏԱՐԱԾՔՈՎ</w:t>
        </w:r>
        <w:r w:rsidR="00F437D8" w:rsidRPr="00EA1FA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ՈՒՂՂԱԿԻ</w:t>
        </w:r>
        <w:r w:rsidR="00F437D8" w:rsidRPr="00EA1FA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ՎԱՃԱՌՔԻ</w:t>
        </w:r>
        <w:r w:rsidR="00F437D8" w:rsidRPr="00EA1FA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ԿԱՐԳՈՎ</w:t>
        </w:r>
        <w:r w:rsidR="00F437D8" w:rsidRPr="00EA1FA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ՕՏԱՐԵԼՈՒ</w:t>
        </w:r>
        <w:r w:rsidR="00F437D8" w:rsidRPr="00EA1FA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AC0128" w:rsidRPr="004A7AAA" w:rsidRDefault="00AC0128" w:rsidP="001523DD">
      <w:pPr>
        <w:pStyle w:val="NormalWeb"/>
        <w:shd w:val="clear" w:color="auto" w:fill="FFFFFF"/>
        <w:spacing w:before="0" w:beforeAutospacing="0" w:after="150" w:afterAutospacing="0"/>
        <w:ind w:left="270"/>
        <w:rPr>
          <w:rFonts w:ascii="GHEA Grapalat" w:hAnsi="GHEA Grapalat"/>
          <w:color w:val="333333"/>
          <w:sz w:val="20"/>
          <w:szCs w:val="20"/>
        </w:rPr>
      </w:pPr>
      <w:r w:rsidRPr="00EA1FA1">
        <w:rPr>
          <w:sz w:val="20"/>
          <w:szCs w:val="20"/>
        </w:rPr>
        <w:tab/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>եկավարվելով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«</w:t>
      </w:r>
      <w:r w:rsidRPr="00D97F1D">
        <w:rPr>
          <w:rFonts w:ascii="GHEA Grapalat" w:hAnsi="GHEA Grapalat"/>
          <w:color w:val="333333"/>
          <w:sz w:val="20"/>
          <w:szCs w:val="20"/>
        </w:rPr>
        <w:t>Տեղական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ինքնակառավարման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մասին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» </w:t>
      </w:r>
      <w:r w:rsidRPr="00D97F1D">
        <w:rPr>
          <w:rFonts w:ascii="GHEA Grapalat" w:hAnsi="GHEA Grapalat"/>
          <w:color w:val="333333"/>
          <w:sz w:val="20"/>
          <w:szCs w:val="20"/>
        </w:rPr>
        <w:t>օրենքի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18-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հոդվածի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1-</w:t>
      </w:r>
      <w:r w:rsidRPr="00D97F1D">
        <w:rPr>
          <w:rFonts w:ascii="GHEA Grapalat" w:hAnsi="GHEA Grapalat"/>
          <w:color w:val="333333"/>
          <w:sz w:val="20"/>
          <w:szCs w:val="20"/>
        </w:rPr>
        <w:t>ին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մասի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21-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կետով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</w:rPr>
        <w:t>և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նկատի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ունենալով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</w:rPr>
        <w:t>որ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Նոյեմբերյան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համայնքի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գ</w:t>
      </w:r>
      <w:r w:rsidRPr="004A7AAA">
        <w:rPr>
          <w:rFonts w:ascii="Cambria Math" w:hAnsi="Cambria Math" w:cs="Cambria Math"/>
          <w:color w:val="333333"/>
          <w:sz w:val="20"/>
          <w:szCs w:val="20"/>
        </w:rPr>
        <w:t>․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Կողբ</w:t>
      </w:r>
      <w:r w:rsidRPr="004A7AAA">
        <w:rPr>
          <w:rFonts w:ascii="GHEA Grapalat" w:hAnsi="GHEA Grapalat"/>
          <w:color w:val="333333"/>
          <w:sz w:val="20"/>
          <w:szCs w:val="20"/>
        </w:rPr>
        <w:t>, 29-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փողոց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, 28/6 </w:t>
      </w:r>
      <w:r w:rsidRPr="00D97F1D">
        <w:rPr>
          <w:rFonts w:ascii="GHEA Grapalat" w:hAnsi="GHEA Grapalat"/>
          <w:color w:val="333333"/>
          <w:sz w:val="20"/>
          <w:szCs w:val="20"/>
        </w:rPr>
        <w:t>հասցեում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proofErr w:type="gramStart"/>
      <w:r w:rsidRPr="00D97F1D">
        <w:rPr>
          <w:rFonts w:ascii="GHEA Grapalat" w:hAnsi="GHEA Grapalat"/>
          <w:color w:val="333333"/>
          <w:sz w:val="20"/>
          <w:szCs w:val="20"/>
        </w:rPr>
        <w:t>գտնվող</w:t>
      </w:r>
      <w:r w:rsidRPr="0079197B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կառույցները</w:t>
      </w:r>
      <w:proofErr w:type="gramEnd"/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կառուցված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չեն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Հայաստանի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Հանրապետության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հողային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օրենսգրքի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60-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հոդվածով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նախատեսված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հողամասերի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վրա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և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քաղաքաշինական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նորմերի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ու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կանոնների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էական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խախտումներով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</w:rPr>
        <w:t>չեն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գտնվում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ինժեներատրանսպորտային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օբյեկտների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օտարման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ու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անվտանգության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գոտիներում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</w:rPr>
        <w:t>չեն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առաջացնում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հարկադիր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սերվիտուտ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պահանջելու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իրավունք՝</w:t>
      </w:r>
    </w:p>
    <w:p w:rsidR="00AC0128" w:rsidRPr="004A7AAA" w:rsidRDefault="00AC0128" w:rsidP="001523DD">
      <w:pPr>
        <w:pStyle w:val="NormalWeb"/>
        <w:shd w:val="clear" w:color="auto" w:fill="FFFFFF"/>
        <w:spacing w:before="0" w:beforeAutospacing="0" w:after="150" w:afterAutospacing="0"/>
        <w:ind w:left="27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ԱՎԱԳԱՆԻՆ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ՈՐՈՇՈՒՄ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Է</w:t>
      </w:r>
      <w:r w:rsidRPr="00EA1FA1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</w:p>
    <w:p w:rsidR="00AC0128" w:rsidRPr="004A7AAA" w:rsidRDefault="00AC0128" w:rsidP="001523DD">
      <w:pPr>
        <w:pStyle w:val="NormalWeb"/>
        <w:shd w:val="clear" w:color="auto" w:fill="FFFFFF"/>
        <w:spacing w:before="0" w:beforeAutospacing="0" w:after="0" w:afterAutospacing="0"/>
        <w:ind w:left="270"/>
        <w:jc w:val="both"/>
        <w:rPr>
          <w:rFonts w:ascii="GHEA Grapalat" w:hAnsi="GHEA Grapalat"/>
          <w:color w:val="333333"/>
          <w:sz w:val="20"/>
          <w:szCs w:val="20"/>
        </w:rPr>
      </w:pPr>
      <w:r w:rsidRPr="00EA1FA1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1.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Հայաստանի Հանրապետության Տավուշի մարզի Նոյեմբերյան համայնքի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գ</w:t>
      </w:r>
      <w:r w:rsidRPr="00D97F1D">
        <w:rPr>
          <w:rFonts w:ascii="Cambria Math" w:hAnsi="Cambria Math" w:cs="Cambria Math"/>
          <w:color w:val="333333"/>
          <w:sz w:val="20"/>
          <w:szCs w:val="20"/>
          <w:lang w:val="hy-AM"/>
        </w:rPr>
        <w:t>․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Կողբ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, 29-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րդ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փողոց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, 28/6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հասցեում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գտնվող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,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11-041-0421-0034 կադաստրային ծածկագրով 0.0092 հա մակերեսով հողամասը (նպատակային նշանակությունը՝ բնակավայրերի, գործառնական նշանակությունը՝ բնակելի կառուցապատման) և հողամասում գտնվող ընդհանուր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003300"/>
          <w:sz w:val="20"/>
          <w:szCs w:val="20"/>
          <w:lang w:val="hy-AM"/>
        </w:rPr>
        <w:t>27</w:t>
      </w:r>
      <w:r w:rsidRPr="00D97F1D">
        <w:rPr>
          <w:rFonts w:ascii="Cambria Math" w:hAnsi="Cambria Math" w:cs="Cambria Math"/>
          <w:color w:val="003300"/>
          <w:sz w:val="20"/>
          <w:szCs w:val="20"/>
          <w:lang w:val="hy-AM"/>
        </w:rPr>
        <w:t>․</w:t>
      </w:r>
      <w:r w:rsidRPr="00D97F1D">
        <w:rPr>
          <w:rFonts w:ascii="GHEA Grapalat" w:hAnsi="GHEA Grapalat"/>
          <w:color w:val="003300"/>
          <w:sz w:val="20"/>
          <w:szCs w:val="20"/>
          <w:lang w:val="hy-AM"/>
        </w:rPr>
        <w:t>8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քմ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արտաքին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մակերեսով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(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ներքին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մակերես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003300"/>
          <w:sz w:val="20"/>
          <w:szCs w:val="20"/>
          <w:lang w:val="hy-AM"/>
        </w:rPr>
        <w:t>26</w:t>
      </w:r>
      <w:r w:rsidRPr="00D97F1D">
        <w:rPr>
          <w:rFonts w:ascii="Cambria Math" w:hAnsi="Cambria Math" w:cs="Cambria Math"/>
          <w:color w:val="003300"/>
          <w:sz w:val="20"/>
          <w:szCs w:val="20"/>
          <w:lang w:val="hy-AM"/>
        </w:rPr>
        <w:t>․</w:t>
      </w:r>
      <w:r w:rsidRPr="00D97F1D">
        <w:rPr>
          <w:rFonts w:ascii="GHEA Grapalat" w:hAnsi="GHEA Grapalat"/>
          <w:color w:val="003300"/>
          <w:sz w:val="20"/>
          <w:szCs w:val="20"/>
          <w:lang w:val="hy-AM"/>
        </w:rPr>
        <w:t>05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քմ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խորովածանոցը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,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ծածկը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և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պարիսպները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,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ուղղակի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վաճառքով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օտարել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կառույցն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իրականացրած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Կարեն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003300"/>
          <w:sz w:val="20"/>
          <w:szCs w:val="20"/>
          <w:lang w:val="hy-AM"/>
        </w:rPr>
        <w:t>Նիկոլի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Աբովյանին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:</w:t>
      </w:r>
    </w:p>
    <w:p w:rsidR="00AC0128" w:rsidRPr="004A7AAA" w:rsidRDefault="00AC0128" w:rsidP="001523DD">
      <w:pPr>
        <w:pStyle w:val="NormalWeb"/>
        <w:shd w:val="clear" w:color="auto" w:fill="FFFFFF"/>
        <w:spacing w:before="0" w:beforeAutospacing="0" w:after="0" w:afterAutospacing="0"/>
        <w:ind w:left="27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2. Կառույցի սպասարկման և պահպանման նպատակով հատկացված հողատարածքը և նրա վրա առկա շինությունը օտարել ըստ Հայաստանի Հանրապետության կառավարության 18.05.2006 թվականի թիվ 912-Ն որոշումով սահմանված գներով՝</w:t>
      </w:r>
    </w:p>
    <w:p w:rsidR="00AC0128" w:rsidRPr="004A7AAA" w:rsidRDefault="00AC0128" w:rsidP="001523DD">
      <w:pPr>
        <w:pStyle w:val="NormalWeb"/>
        <w:shd w:val="clear" w:color="auto" w:fill="FFFFFF"/>
        <w:spacing w:before="0" w:beforeAutospacing="0" w:after="0" w:afterAutospacing="0"/>
        <w:ind w:left="27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1)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003300"/>
          <w:sz w:val="20"/>
          <w:szCs w:val="20"/>
          <w:lang w:val="hy-AM"/>
        </w:rPr>
        <w:t>0.0092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հա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մակերեսով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հողամասի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օտարման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գինը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սահմանել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՝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003300"/>
          <w:sz w:val="20"/>
          <w:szCs w:val="20"/>
          <w:lang w:val="hy-AM"/>
        </w:rPr>
        <w:t>113500</w:t>
      </w:r>
      <w:r w:rsidRPr="00D97F1D">
        <w:rPr>
          <w:rFonts w:ascii="Calibri" w:hAnsi="Calibri" w:cs="Calibri"/>
          <w:color w:val="003300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003300"/>
          <w:sz w:val="20"/>
          <w:szCs w:val="20"/>
          <w:lang w:val="hy-AM"/>
        </w:rPr>
        <w:t>(</w:t>
      </w:r>
      <w:r w:rsidRPr="00D97F1D">
        <w:rPr>
          <w:rFonts w:ascii="GHEA Grapalat" w:hAnsi="GHEA Grapalat" w:cs="GHEA Grapalat"/>
          <w:color w:val="003300"/>
          <w:sz w:val="20"/>
          <w:szCs w:val="20"/>
          <w:lang w:val="hy-AM"/>
        </w:rPr>
        <w:t>հարյուր</w:t>
      </w:r>
      <w:r w:rsidRPr="00D97F1D">
        <w:rPr>
          <w:rFonts w:ascii="GHEA Grapalat" w:hAnsi="GHEA Grapalat"/>
          <w:color w:val="003300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003300"/>
          <w:sz w:val="20"/>
          <w:szCs w:val="20"/>
          <w:lang w:val="hy-AM"/>
        </w:rPr>
        <w:t>տա</w:t>
      </w:r>
      <w:r w:rsidRPr="00D97F1D">
        <w:rPr>
          <w:rFonts w:ascii="GHEA Grapalat" w:hAnsi="GHEA Grapalat"/>
          <w:color w:val="003300"/>
          <w:sz w:val="20"/>
          <w:szCs w:val="20"/>
          <w:lang w:val="hy-AM"/>
        </w:rPr>
        <w:t>սներեք հազար հինգ հարյուր)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ՀՀ դրամ։</w:t>
      </w:r>
    </w:p>
    <w:p w:rsidR="00AC0128" w:rsidRPr="004A7AAA" w:rsidRDefault="00AC0128" w:rsidP="001523DD">
      <w:pPr>
        <w:pStyle w:val="NormalWeb"/>
        <w:shd w:val="clear" w:color="auto" w:fill="FFFFFF"/>
        <w:spacing w:before="0" w:beforeAutospacing="0" w:after="0" w:afterAutospacing="0"/>
        <w:ind w:left="27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2)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003300"/>
          <w:sz w:val="20"/>
          <w:szCs w:val="20"/>
          <w:lang w:val="hy-AM"/>
        </w:rPr>
        <w:t>27</w:t>
      </w:r>
      <w:r w:rsidRPr="00D97F1D">
        <w:rPr>
          <w:rFonts w:ascii="Cambria Math" w:hAnsi="Cambria Math" w:cs="Cambria Math"/>
          <w:color w:val="003300"/>
          <w:sz w:val="20"/>
          <w:szCs w:val="20"/>
          <w:lang w:val="hy-AM"/>
        </w:rPr>
        <w:t>․</w:t>
      </w:r>
      <w:r w:rsidRPr="00D97F1D">
        <w:rPr>
          <w:rFonts w:ascii="GHEA Grapalat" w:hAnsi="GHEA Grapalat"/>
          <w:color w:val="003300"/>
          <w:sz w:val="20"/>
          <w:szCs w:val="20"/>
          <w:lang w:val="hy-AM"/>
        </w:rPr>
        <w:t xml:space="preserve">8 </w:t>
      </w:r>
      <w:r w:rsidRPr="00D97F1D">
        <w:rPr>
          <w:rFonts w:ascii="GHEA Grapalat" w:hAnsi="GHEA Grapalat" w:cs="GHEA Grapalat"/>
          <w:color w:val="003300"/>
          <w:sz w:val="20"/>
          <w:szCs w:val="20"/>
          <w:lang w:val="hy-AM"/>
        </w:rPr>
        <w:t>ք</w:t>
      </w:r>
      <w:r w:rsidRPr="00D97F1D">
        <w:rPr>
          <w:rFonts w:ascii="GHEA Grapalat" w:hAnsi="GHEA Grapalat"/>
          <w:color w:val="003300"/>
          <w:sz w:val="20"/>
          <w:szCs w:val="20"/>
          <w:lang w:val="hy-AM"/>
        </w:rPr>
        <w:t>մ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ընդհանուր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արտաքին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մակերեսով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կառույցների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գինը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սահմանել՝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003300"/>
          <w:sz w:val="20"/>
          <w:szCs w:val="20"/>
          <w:lang w:val="hy-AM"/>
        </w:rPr>
        <w:t>24300</w:t>
      </w:r>
      <w:r w:rsidRPr="00D97F1D">
        <w:rPr>
          <w:rFonts w:ascii="Calibri" w:hAnsi="Calibri" w:cs="Calibri"/>
          <w:color w:val="003300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003300"/>
          <w:sz w:val="20"/>
          <w:szCs w:val="20"/>
          <w:lang w:val="hy-AM"/>
        </w:rPr>
        <w:t>(քսանչորս հազար երեք հարյուր</w:t>
      </w:r>
      <w:r w:rsidRPr="004A7AAA">
        <w:rPr>
          <w:rFonts w:ascii="GHEA Grapalat" w:hAnsi="GHEA Grapalat"/>
          <w:color w:val="003300"/>
          <w:sz w:val="20"/>
          <w:szCs w:val="20"/>
        </w:rPr>
        <w:t>)</w:t>
      </w:r>
      <w:r w:rsidRPr="00EA1FA1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ՀՀ</w:t>
      </w:r>
      <w:r w:rsidRPr="004A7AAA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դրամ</w:t>
      </w:r>
      <w:r w:rsidRPr="004A7AAA">
        <w:rPr>
          <w:rFonts w:ascii="GHEA Grapalat" w:hAnsi="GHEA Grapalat"/>
          <w:color w:val="333333"/>
          <w:sz w:val="20"/>
          <w:szCs w:val="20"/>
        </w:rPr>
        <w:t>:</w:t>
      </w:r>
    </w:p>
    <w:p w:rsidR="00AC0128" w:rsidRPr="004A7AAA" w:rsidRDefault="00AC0128" w:rsidP="001523DD">
      <w:pPr>
        <w:pStyle w:val="NormalWeb"/>
        <w:shd w:val="clear" w:color="auto" w:fill="FFFFFF"/>
        <w:spacing w:before="0" w:beforeAutospacing="0" w:after="0" w:afterAutospacing="0"/>
        <w:ind w:left="27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3. Կառույցն օգտագործել ըստ նպատակային և գործառնական նշանակության:</w:t>
      </w:r>
    </w:p>
    <w:p w:rsidR="00F437D8" w:rsidRPr="004A7AAA" w:rsidRDefault="00AC0128" w:rsidP="001523DD">
      <w:pPr>
        <w:pStyle w:val="NormalWeb"/>
        <w:shd w:val="clear" w:color="auto" w:fill="FFFFFF"/>
        <w:spacing w:before="0" w:beforeAutospacing="0" w:after="0" w:afterAutospacing="0"/>
        <w:ind w:left="27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4. Գույքն օտարել ըստ Հայաստանի Հանրապետության կառավարության 18 մայիսի 2006 թվականի N 912-Ն որոշմամբ նախատեսված ժամկետներում</w:t>
      </w:r>
      <w:r w:rsidR="008A4C07" w:rsidRPr="004A7AAA">
        <w:rPr>
          <w:rFonts w:ascii="GHEA Grapalat" w:hAnsi="GHEA Grapalat"/>
          <w:color w:val="333333"/>
          <w:sz w:val="20"/>
          <w:szCs w:val="20"/>
        </w:rPr>
        <w:t>:</w:t>
      </w:r>
    </w:p>
    <w:p w:rsidR="00D97F1D" w:rsidRPr="004A7AAA" w:rsidRDefault="00D97F1D" w:rsidP="00B3458B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10"/>
          <w:szCs w:val="10"/>
        </w:rPr>
      </w:pPr>
    </w:p>
    <w:p w:rsidR="00F437D8" w:rsidRPr="004A7AAA" w:rsidRDefault="004A7AAA" w:rsidP="00F437D8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45" w:history="1"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ՍԵՓԱԿԱՆՈՒԹՅՈՒՆ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ՀԱՆԴԻՍԱՑՈՂ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ՀՈՂԱՄԱՍԸ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ԱՃՈՒՐԴԱՅԻՆ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ԿԱՐԳՈՎ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ՕՏԱՐԵԼՈՒ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ԵՎ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ՕՏԱՐՎՈՂ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ՀՈՂԱՄԱՍԻ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1 (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ՄԵԿ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)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ՔՄ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ՄԱԿԵՐԵՍԻ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ՀԱՄԱՐ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ՄԵԿՆԱՐԿԱՅԻՆ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ԳԻՆ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ՍԱՀՄԱՆԵԼՈՒ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371352" w:rsidRPr="004A7AAA" w:rsidRDefault="00371352" w:rsidP="00B3458B">
      <w:pPr>
        <w:pStyle w:val="NormalWeb"/>
        <w:shd w:val="clear" w:color="auto" w:fill="FFFFFF"/>
        <w:spacing w:before="0" w:beforeAutospacing="0" w:after="150" w:afterAutospacing="0"/>
        <w:ind w:left="630"/>
        <w:rPr>
          <w:rFonts w:ascii="GHEA Grapalat" w:hAnsi="GHEA Grapalat"/>
          <w:color w:val="333333"/>
          <w:sz w:val="20"/>
          <w:szCs w:val="20"/>
          <w:lang w:val="en-US"/>
        </w:rPr>
      </w:pPr>
      <w:r w:rsidRPr="004A7AAA">
        <w:rPr>
          <w:sz w:val="20"/>
          <w:szCs w:val="20"/>
        </w:rPr>
        <w:tab/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>եկավարվելով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Հայաստանի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Հանրապետության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հողային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օրենսգրքի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67-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հոդվածով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>, «</w:t>
      </w:r>
      <w:r w:rsidRPr="00D97F1D">
        <w:rPr>
          <w:rFonts w:ascii="GHEA Grapalat" w:hAnsi="GHEA Grapalat"/>
          <w:color w:val="333333"/>
          <w:sz w:val="20"/>
          <w:szCs w:val="20"/>
        </w:rPr>
        <w:t>Տեղական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ինքնակառավարման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մասին</w:t>
      </w:r>
      <w:proofErr w:type="gramStart"/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>»</w:t>
      </w:r>
      <w:r w:rsidRPr="004A7AAA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օրենքի</w:t>
      </w:r>
      <w:proofErr w:type="gramEnd"/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18-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հոդվածի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1-</w:t>
      </w:r>
      <w:r w:rsidRPr="00D97F1D">
        <w:rPr>
          <w:rFonts w:ascii="GHEA Grapalat" w:hAnsi="GHEA Grapalat"/>
          <w:color w:val="333333"/>
          <w:sz w:val="20"/>
          <w:szCs w:val="20"/>
        </w:rPr>
        <w:t>ին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մասի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21-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4A7AAA">
        <w:rPr>
          <w:rFonts w:ascii="Calibri" w:hAnsi="Calibri" w:cs="Calibri"/>
          <w:color w:val="333333"/>
          <w:sz w:val="20"/>
          <w:szCs w:val="20"/>
          <w:lang w:val="en-US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</w:rPr>
        <w:t>կետով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</w:rPr>
        <w:t>հաշվի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առնելով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համայնքի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ղեկավարի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առաջարկությունը՝</w:t>
      </w:r>
    </w:p>
    <w:p w:rsidR="00371352" w:rsidRPr="004A7AAA" w:rsidRDefault="00371352" w:rsidP="00B3458B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0"/>
          <w:szCs w:val="20"/>
          <w:lang w:val="en-US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ԱՎԱԳԱՆԻՆ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ՈՐՈՇՈՒՄ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Է</w:t>
      </w:r>
    </w:p>
    <w:p w:rsidR="00371352" w:rsidRPr="004A7AAA" w:rsidRDefault="00371352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0"/>
          <w:szCs w:val="20"/>
          <w:lang w:val="en-US"/>
        </w:rPr>
      </w:pP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1. </w:t>
      </w:r>
      <w:r w:rsidRPr="00D97F1D">
        <w:rPr>
          <w:rFonts w:ascii="GHEA Grapalat" w:hAnsi="GHEA Grapalat"/>
          <w:color w:val="333333"/>
          <w:sz w:val="20"/>
          <w:szCs w:val="20"/>
        </w:rPr>
        <w:t>Աճուրդային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կարգով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օտարել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ՀՀ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Տավուշի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մարզ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</w:rPr>
        <w:t>համայնք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Նոյեմբերյան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գյուղ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Կողբ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29-</w:t>
      </w:r>
      <w:r w:rsidRPr="00D97F1D">
        <w:rPr>
          <w:rFonts w:ascii="GHEA Grapalat" w:hAnsi="GHEA Grapalat"/>
          <w:color w:val="333333"/>
          <w:sz w:val="20"/>
          <w:szCs w:val="20"/>
        </w:rPr>
        <w:t>րդ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փողոց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28/5 </w:t>
      </w:r>
      <w:r w:rsidRPr="00D97F1D">
        <w:rPr>
          <w:rFonts w:ascii="GHEA Grapalat" w:hAnsi="GHEA Grapalat"/>
          <w:color w:val="333333"/>
          <w:sz w:val="20"/>
          <w:szCs w:val="20"/>
        </w:rPr>
        <w:t>հողամաս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հասցեում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գտնվող՝</w:t>
      </w:r>
      <w:r w:rsidRPr="004A7AAA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11-041-0421-0035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կադաստրային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ծածկագրով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0</w:t>
      </w:r>
      <w:r w:rsidRPr="004A7AAA">
        <w:rPr>
          <w:rFonts w:ascii="Cambria Math" w:hAnsi="Cambria Math" w:cs="Cambria Math"/>
          <w:color w:val="333333"/>
          <w:sz w:val="20"/>
          <w:szCs w:val="20"/>
          <w:lang w:val="en-US"/>
        </w:rPr>
        <w:t>․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1125 </w:t>
      </w:r>
      <w:r w:rsidRPr="00D97F1D">
        <w:rPr>
          <w:rFonts w:ascii="GHEA Grapalat" w:hAnsi="GHEA Grapalat"/>
          <w:color w:val="333333"/>
          <w:sz w:val="20"/>
          <w:szCs w:val="20"/>
        </w:rPr>
        <w:t>հա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մակերեսով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(</w:t>
      </w:r>
      <w:r w:rsidRPr="00D97F1D">
        <w:rPr>
          <w:rFonts w:ascii="GHEA Grapalat" w:hAnsi="GHEA Grapalat"/>
          <w:color w:val="333333"/>
          <w:sz w:val="20"/>
          <w:szCs w:val="20"/>
        </w:rPr>
        <w:t>նպատակաին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նշանակությունըՙ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բնակավայրերի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</w:rPr>
        <w:t>գործառնական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նշանակությունըՙ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բնակելի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կառուցապատման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) </w:t>
      </w:r>
      <w:r w:rsidRPr="00D97F1D">
        <w:rPr>
          <w:rFonts w:ascii="GHEA Grapalat" w:hAnsi="GHEA Grapalat"/>
          <w:color w:val="333333"/>
          <w:sz w:val="20"/>
          <w:szCs w:val="20"/>
        </w:rPr>
        <w:t>հողամասը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>.</w:t>
      </w:r>
    </w:p>
    <w:p w:rsidR="00371352" w:rsidRPr="004A7AAA" w:rsidRDefault="00371352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0"/>
          <w:szCs w:val="20"/>
          <w:lang w:val="en-US"/>
        </w:rPr>
      </w:pP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>1)</w:t>
      </w:r>
      <w:r w:rsidRPr="004A7AAA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օտարման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մեկնարկային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գին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սահմանել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520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ՀՀ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դրամ՝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1 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քմ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>-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համար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>:</w:t>
      </w:r>
      <w:r w:rsidRPr="004A7AAA">
        <w:rPr>
          <w:rFonts w:ascii="Calibri" w:hAnsi="Calibri" w:cs="Calibri"/>
          <w:color w:val="333333"/>
          <w:sz w:val="20"/>
          <w:szCs w:val="20"/>
          <w:lang w:val="en-US"/>
        </w:rPr>
        <w:t> </w:t>
      </w:r>
    </w:p>
    <w:p w:rsidR="00371352" w:rsidRPr="004A7AAA" w:rsidRDefault="00371352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0"/>
          <w:szCs w:val="20"/>
          <w:lang w:val="en-US"/>
        </w:rPr>
      </w:pP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2) </w:t>
      </w:r>
      <w:r w:rsidRPr="00D97F1D">
        <w:rPr>
          <w:rFonts w:ascii="GHEA Grapalat" w:hAnsi="GHEA Grapalat"/>
          <w:color w:val="333333"/>
          <w:sz w:val="20"/>
          <w:szCs w:val="20"/>
        </w:rPr>
        <w:t>տարածքն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օգտագործել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ըստ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նպատակային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նշանակության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>:</w:t>
      </w:r>
    </w:p>
    <w:p w:rsidR="00F437D8" w:rsidRPr="004A7AAA" w:rsidRDefault="00371352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0"/>
          <w:szCs w:val="20"/>
          <w:lang w:val="en-US"/>
        </w:rPr>
      </w:pP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3) </w:t>
      </w:r>
      <w:r w:rsidRPr="00D97F1D">
        <w:rPr>
          <w:rFonts w:ascii="GHEA Grapalat" w:hAnsi="GHEA Grapalat"/>
          <w:color w:val="333333"/>
          <w:sz w:val="20"/>
          <w:szCs w:val="20"/>
        </w:rPr>
        <w:t>տարածքի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օտարման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գործընթացն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ապահովել</w:t>
      </w:r>
      <w:r w:rsidRPr="004A7AAA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>2</w:t>
      </w:r>
      <w:r w:rsidRPr="004A7AAA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>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երկու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տարվա</w:t>
      </w:r>
      <w:r w:rsidRPr="004A7AAA">
        <w:rPr>
          <w:rFonts w:ascii="GHEA Grapalat" w:hAnsi="GHEA Grapalat"/>
          <w:color w:val="333333"/>
          <w:sz w:val="20"/>
          <w:szCs w:val="20"/>
          <w:lang w:val="en-US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ընթացքու</w:t>
      </w:r>
      <w:r w:rsidRPr="00D97F1D">
        <w:rPr>
          <w:rFonts w:ascii="GHEA Grapalat" w:hAnsi="GHEA Grapalat"/>
          <w:color w:val="333333"/>
          <w:sz w:val="20"/>
          <w:szCs w:val="20"/>
        </w:rPr>
        <w:t>մ</w:t>
      </w:r>
      <w:r w:rsidR="008A4C07" w:rsidRPr="004A7AAA">
        <w:rPr>
          <w:rFonts w:ascii="GHEA Grapalat" w:hAnsi="GHEA Grapalat"/>
          <w:color w:val="333333"/>
          <w:sz w:val="20"/>
          <w:szCs w:val="20"/>
          <w:lang w:val="en-US"/>
        </w:rPr>
        <w:t>:</w:t>
      </w:r>
    </w:p>
    <w:p w:rsidR="00D97F1D" w:rsidRPr="004A7AAA" w:rsidRDefault="00D97F1D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10"/>
          <w:szCs w:val="10"/>
          <w:lang w:val="en-US"/>
        </w:rPr>
      </w:pPr>
    </w:p>
    <w:p w:rsidR="000D6A2F" w:rsidRPr="004A7AAA" w:rsidRDefault="004A7AAA" w:rsidP="00F437D8">
      <w:pPr>
        <w:pStyle w:val="ListParagraph"/>
        <w:numPr>
          <w:ilvl w:val="0"/>
          <w:numId w:val="15"/>
        </w:numPr>
        <w:jc w:val="both"/>
        <w:rPr>
          <w:sz w:val="20"/>
          <w:szCs w:val="20"/>
          <w:lang w:val="en-US"/>
        </w:rPr>
      </w:pPr>
      <w:hyperlink r:id="rId46" w:history="1"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ՍԵՓԱԿԱՆՈՒԹՅՈՒՆ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ՀԱՆԴԻՍԱՑՈՂ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ՀՈՂԱՄԱՍԸ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ԱՃՈՒՐԴԱՅԻՆ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ԿԱՐԳՈՎ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ՕՏԱՐԵԼՈՒ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ԵՎ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ՕՏԱՐՎՈՂ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ՀՈՂԱՄԱՍԻ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1 (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ՄԵԿ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)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ՔՄ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ՄԱԿԵՐԵՍԻ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ՀԱՄԱՐ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ՄԵԿՆԱՐԿԱՅԻՆ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ԳԻՆ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ՍԱՀՄԱՆԵԼՈՒ</w:t>
        </w:r>
        <w:r w:rsidR="00F437D8" w:rsidRPr="004A7AAA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</w:p>
    <w:p w:rsidR="000D6A2F" w:rsidRPr="00D97F1D" w:rsidRDefault="000D6A2F" w:rsidP="00B3458B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0"/>
          <w:szCs w:val="20"/>
        </w:rPr>
      </w:pPr>
      <w:r w:rsidRPr="004A7AAA">
        <w:rPr>
          <w:sz w:val="20"/>
          <w:szCs w:val="20"/>
          <w:lang w:val="en-US"/>
        </w:rPr>
        <w:tab/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>եկավարվելով Հայաստանի Հանրապետության հողային օրենսգրքի 67-րդ հոդվածով, «Տեղական ինքնակառավարման մասին</w:t>
      </w:r>
      <w:proofErr w:type="gramStart"/>
      <w:r w:rsidRPr="00D97F1D">
        <w:rPr>
          <w:rFonts w:ascii="GHEA Grapalat" w:hAnsi="GHEA Grapalat"/>
          <w:color w:val="333333"/>
          <w:sz w:val="20"/>
          <w:szCs w:val="20"/>
        </w:rPr>
        <w:t>»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օրենքի</w:t>
      </w:r>
      <w:proofErr w:type="gramEnd"/>
      <w:r w:rsidRPr="00D97F1D">
        <w:rPr>
          <w:rFonts w:ascii="GHEA Grapalat" w:hAnsi="GHEA Grapalat"/>
          <w:color w:val="333333"/>
          <w:sz w:val="20"/>
          <w:szCs w:val="20"/>
        </w:rPr>
        <w:t xml:space="preserve"> 18-րդ հոդվածի 1-ին մասի 21-րդ</w:t>
      </w:r>
      <w:r w:rsidRPr="00D97F1D">
        <w:rPr>
          <w:rFonts w:ascii="Calibri" w:hAnsi="Calibri" w:cs="Calibri"/>
          <w:color w:val="333333"/>
          <w:sz w:val="20"/>
          <w:szCs w:val="20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</w:rPr>
        <w:t>կետով, հաշվի առնելով համայնքի ղեկավարի առաջարկությունը՝</w:t>
      </w:r>
    </w:p>
    <w:p w:rsidR="000D6A2F" w:rsidRPr="00D97F1D" w:rsidRDefault="000D6A2F" w:rsidP="00B3458B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 ԱՎԱԳԱՆԻՆ ՈՐՈՇՈՒՄ Է</w:t>
      </w:r>
    </w:p>
    <w:p w:rsidR="000D6A2F" w:rsidRPr="00D97F1D" w:rsidRDefault="000D6A2F" w:rsidP="00D97F1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1.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Աճուրդային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կարգով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օտարել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ՀՀ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Տավուշի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մարզ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,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համայնք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Նոյեմբերյան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գյուղ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Բերդավան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43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փողոց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18/1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հողամաս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հասցեում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գտնվող՝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11-019-0312-0010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կադաստրային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ծածկագրով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0</w:t>
      </w:r>
      <w:r w:rsidRPr="00D97F1D">
        <w:rPr>
          <w:rFonts w:ascii="Cambria Math" w:hAnsi="Cambria Math" w:cs="Cambria Math"/>
          <w:color w:val="333333"/>
          <w:sz w:val="20"/>
          <w:szCs w:val="20"/>
        </w:rPr>
        <w:t>․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15083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մակերեսով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բնակավայրերի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հասարակական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կառուցապատման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</w:t>
      </w:r>
      <w:r w:rsidRPr="00D97F1D">
        <w:rPr>
          <w:rFonts w:ascii="GHEA Grapalat" w:hAnsi="GHEA Grapalat"/>
          <w:color w:val="333333"/>
          <w:sz w:val="20"/>
          <w:szCs w:val="20"/>
        </w:rPr>
        <w:t>ողամասը.</w:t>
      </w:r>
    </w:p>
    <w:p w:rsidR="000D6A2F" w:rsidRPr="00D97F1D" w:rsidRDefault="000D6A2F" w:rsidP="00D97F1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1)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օտարման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մեկնարկային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սահմանել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550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ՀՀ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դրամ՝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1 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քմ</w:t>
      </w:r>
      <w:r w:rsidRPr="00D97F1D">
        <w:rPr>
          <w:rFonts w:ascii="GHEA Grapalat" w:hAnsi="GHEA Grapalat"/>
          <w:color w:val="333333"/>
          <w:sz w:val="20"/>
          <w:szCs w:val="20"/>
        </w:rPr>
        <w:t>-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համար</w:t>
      </w:r>
      <w:r w:rsidRPr="00D97F1D">
        <w:rPr>
          <w:rFonts w:ascii="GHEA Grapalat" w:hAnsi="GHEA Grapalat"/>
          <w:color w:val="333333"/>
          <w:sz w:val="20"/>
          <w:szCs w:val="20"/>
        </w:rPr>
        <w:t>: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</w:p>
    <w:p w:rsidR="000D6A2F" w:rsidRPr="00D97F1D" w:rsidRDefault="000D6A2F" w:rsidP="00D97F1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2) տարածքն օգտագործել ըստ նպատակային նշանակության:</w:t>
      </w:r>
    </w:p>
    <w:p w:rsidR="000D6A2F" w:rsidRPr="00D97F1D" w:rsidRDefault="000D6A2F" w:rsidP="00D97F1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3) տարածքի օտարման գործընթացն ապահովել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2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երկու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տարվա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ընթացքու</w:t>
      </w:r>
      <w:r w:rsidRPr="00D97F1D">
        <w:rPr>
          <w:rFonts w:ascii="GHEA Grapalat" w:hAnsi="GHEA Grapalat"/>
          <w:color w:val="333333"/>
          <w:sz w:val="20"/>
          <w:szCs w:val="20"/>
        </w:rPr>
        <w:t>մ</w:t>
      </w:r>
      <w:r w:rsidR="008A4C07" w:rsidRPr="00D97F1D">
        <w:rPr>
          <w:rFonts w:ascii="GHEA Grapalat" w:hAnsi="GHEA Grapalat"/>
          <w:color w:val="333333"/>
          <w:sz w:val="20"/>
          <w:szCs w:val="20"/>
        </w:rPr>
        <w:t>:</w:t>
      </w:r>
    </w:p>
    <w:p w:rsidR="00F437D8" w:rsidRPr="0036019F" w:rsidRDefault="00F437D8" w:rsidP="00D97F1D">
      <w:pPr>
        <w:tabs>
          <w:tab w:val="left" w:pos="2493"/>
        </w:tabs>
        <w:spacing w:after="0"/>
        <w:ind w:left="720"/>
        <w:rPr>
          <w:sz w:val="10"/>
          <w:szCs w:val="10"/>
        </w:rPr>
      </w:pPr>
    </w:p>
    <w:p w:rsidR="00F437D8" w:rsidRPr="00D97F1D" w:rsidRDefault="004A7AAA" w:rsidP="00F437D8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47" w:history="1"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ՆՈՅԵՄԲԵՐՅԱՆ ՀԱՄԱՅՆՔԻ ՍԵՓԱԿԱՆՈՒԹՅՈՒՆԸ ՀԱՆԴԻՍԱՑՈՂ ԳՅՈՒՂԱՏՆՏԵՍԱԿԱՆ ՆՇԱՆԱԿՈՒԹՅԱՆ ՀՈՂԱՄԱՍԸ ՎԱՐՁԱԿԱԼՈՒԹՅԱՆ ՏՐԱՄԱԴՐԵԼՈՒ, ՎԱՐՁԱԿԱԼՈՒԹՅԱՆ ՀԱՄԱՐ ՎԱՐՁԱՎՃԱՐ ԵՎ ԺԱՄԿԵՏ ՍԱՀՄԱՆԵԼՈՒ ՄԱՍԻՆ</w:t>
        </w:r>
      </w:hyperlink>
    </w:p>
    <w:p w:rsidR="00691E24" w:rsidRPr="00D97F1D" w:rsidRDefault="00691E24" w:rsidP="00B3458B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sz w:val="20"/>
          <w:szCs w:val="20"/>
        </w:rPr>
        <w:tab/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>եկավարվելով «Տեղական ինքնակառավարման մասին</w:t>
      </w:r>
      <w:proofErr w:type="gramStart"/>
      <w:r w:rsidRPr="00D97F1D">
        <w:rPr>
          <w:rFonts w:ascii="GHEA Grapalat" w:hAnsi="GHEA Grapalat"/>
          <w:color w:val="333333"/>
          <w:sz w:val="20"/>
          <w:szCs w:val="20"/>
        </w:rPr>
        <w:t>»</w:t>
      </w:r>
      <w:r w:rsidRPr="00D97F1D">
        <w:rPr>
          <w:rFonts w:ascii="Calibri" w:hAnsi="Calibri" w:cs="Calibri"/>
          <w:color w:val="333333"/>
          <w:sz w:val="20"/>
          <w:szCs w:val="20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</w:rPr>
        <w:t>օրենքի</w:t>
      </w:r>
      <w:proofErr w:type="gramEnd"/>
      <w:r w:rsidRPr="00D97F1D">
        <w:rPr>
          <w:rFonts w:ascii="GHEA Grapalat" w:hAnsi="GHEA Grapalat"/>
          <w:color w:val="333333"/>
          <w:sz w:val="20"/>
          <w:szCs w:val="20"/>
        </w:rPr>
        <w:t xml:space="preserve"> 18-րդ հոդվածի 1-ին մասի 21-րդ կետով, հաշվի առնելով համայնքի ղեկավարի առաջարկությունը`</w:t>
      </w:r>
    </w:p>
    <w:p w:rsidR="00691E24" w:rsidRPr="00D97F1D" w:rsidRDefault="00691E24" w:rsidP="00B3458B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 ԱՎԱԳԱՆԻՆ ՈՐՈՇՈՒՄ Է</w:t>
      </w:r>
    </w:p>
    <w:p w:rsidR="00691E24" w:rsidRPr="00D97F1D" w:rsidRDefault="00691E24" w:rsidP="00D97F1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1. ՀՀ Տավուշի մարզի Նոյեմբերյան համայնքի Հաղթանակ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բնակավայրում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գտնվող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համայնք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ի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սեփականությունը հանդիսացող 11-043-0180-0028 կադաստրային ծածկագրով 0.53835 հա մակերեսով գյուղատնտեսական նշանակության հողամասը (նպատակային նշանակությունը` գյուղատնտեսական, գործառնական նշանակությունը` արոտավայր) տրամադրել վարձակալությամբ.</w:t>
      </w:r>
    </w:p>
    <w:p w:rsidR="00691E24" w:rsidRPr="00D97F1D" w:rsidRDefault="00691E24" w:rsidP="00D97F1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1) վարձակալությամբ տրամադրվող 0.53835 հա մակերեսով գյուղատնտեսական նշանակության հողամասի մեկնարկային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տարեկան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վարձավճար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ը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սահմանել 10000 ՀՀ դրամ:</w:t>
      </w:r>
    </w:p>
    <w:p w:rsidR="00691E24" w:rsidRPr="00D97F1D" w:rsidRDefault="00691E24" w:rsidP="00D97F1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2) վարձակալության ժամկետ սահմանել 24 տարի:</w:t>
      </w:r>
    </w:p>
    <w:p w:rsidR="00691E24" w:rsidRPr="00D97F1D" w:rsidRDefault="00691E24" w:rsidP="00D97F1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3) վարձակալության տրամադրման գործընթացն ավարտել մեկ տարվա ընթացքում:</w:t>
      </w:r>
    </w:p>
    <w:p w:rsidR="00F437D8" w:rsidRPr="00D97F1D" w:rsidRDefault="00691E24" w:rsidP="00D97F1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4) տարածքն օգտագործել ըստ նպատակային նշանակության</w:t>
      </w:r>
      <w:r w:rsidR="008A4C07" w:rsidRPr="00D97F1D">
        <w:rPr>
          <w:rFonts w:ascii="GHEA Grapalat" w:hAnsi="GHEA Grapalat"/>
          <w:color w:val="333333"/>
          <w:sz w:val="20"/>
          <w:szCs w:val="20"/>
        </w:rPr>
        <w:t>:</w:t>
      </w:r>
    </w:p>
    <w:p w:rsidR="00D97F1D" w:rsidRPr="0036019F" w:rsidRDefault="00D97F1D" w:rsidP="00D97F1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10"/>
          <w:szCs w:val="10"/>
        </w:rPr>
      </w:pPr>
    </w:p>
    <w:p w:rsidR="00F437D8" w:rsidRPr="00D97F1D" w:rsidRDefault="004A7AAA" w:rsidP="00F437D8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48" w:history="1"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ՀՀ ՏԱՎՈՒՇԻ ՄԱՐԶԻ ՏԱՎՈՒՇ-5 ՄԻԿՐՈՌԵԳԻՈՆԱԼ ՄԱԿԱՐԴԱԿԻ ՀԱՄԱԿՑՎԱԾ ՓԱՍՏԱԹՂԹԻ ՆԱԽԱԳԾԻ ԵՎ ԴՐԱՆՈՎ ՆԱԽԱՏԵՍՎԱԾ ՀՈՂԱՄԱՍԵՐԻ ՆՊԱՏԱԿԱՅԻՆ ՆՇԱՆԱԿՈՒԹՅՈՒՆՆԵՐԻ ՓՈՓՈԽՈՒԹՅՈՒՆՆԵՐԻ ՀԱՍՏԱՏՄԱՆ ՄԱՍԻՆ</w:t>
        </w:r>
      </w:hyperlink>
    </w:p>
    <w:p w:rsidR="004D28B8" w:rsidRPr="00D97F1D" w:rsidRDefault="004D28B8" w:rsidP="00B3458B">
      <w:pPr>
        <w:pStyle w:val="NormalWeb"/>
        <w:shd w:val="clear" w:color="auto" w:fill="FFFFFF"/>
        <w:spacing w:before="0" w:beforeAutospacing="0" w:after="150" w:afterAutospacing="0"/>
        <w:ind w:left="720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sz w:val="20"/>
          <w:szCs w:val="20"/>
        </w:rPr>
        <w:tab/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>եկավարվելով Հայաստանի Հանրապետության հողային օրենսգրքի 3-րդ հոդվածի 1-ին մասով,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Հայաստանի Հանրապետության կառավարության 29.12.2011 թվականի 1920-Ն որոշման 60-րդ կետով և հիմք ընդունելով ՀՀ համայնքների քաղաքաշինական ծրագրային փաստաթղթերի մշակման աշխատանքները </w:t>
      </w:r>
      <w:proofErr w:type="gramStart"/>
      <w:r w:rsidRPr="00D97F1D">
        <w:rPr>
          <w:rFonts w:ascii="GHEA Grapalat" w:hAnsi="GHEA Grapalat"/>
          <w:color w:val="333333"/>
          <w:sz w:val="20"/>
          <w:szCs w:val="20"/>
        </w:rPr>
        <w:t>համակարգող</w:t>
      </w:r>
      <w:r w:rsidRPr="00D97F1D">
        <w:rPr>
          <w:rFonts w:ascii="Calibri" w:hAnsi="Calibri" w:cs="Calibri"/>
          <w:color w:val="333333"/>
          <w:sz w:val="20"/>
          <w:szCs w:val="20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</w:rPr>
        <w:t>միջգերատեսչական</w:t>
      </w:r>
      <w:proofErr w:type="gramEnd"/>
      <w:r w:rsidRPr="00D97F1D">
        <w:rPr>
          <w:rFonts w:ascii="GHEA Grapalat" w:hAnsi="GHEA Grapalat"/>
          <w:color w:val="333333"/>
          <w:sz w:val="20"/>
          <w:szCs w:val="20"/>
        </w:rPr>
        <w:t xml:space="preserve"> հանձնաժողովի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19</w:t>
      </w:r>
      <w:r w:rsidRPr="00D97F1D">
        <w:rPr>
          <w:rFonts w:ascii="Cambria Math" w:hAnsi="Cambria Math" w:cs="Cambria Math"/>
          <w:color w:val="333333"/>
          <w:sz w:val="20"/>
          <w:szCs w:val="20"/>
        </w:rPr>
        <w:t>․</w:t>
      </w:r>
      <w:r w:rsidRPr="00D97F1D">
        <w:rPr>
          <w:rFonts w:ascii="GHEA Grapalat" w:hAnsi="GHEA Grapalat"/>
          <w:color w:val="333333"/>
          <w:sz w:val="20"/>
          <w:szCs w:val="20"/>
        </w:rPr>
        <w:t>02</w:t>
      </w:r>
      <w:r w:rsidRPr="00D97F1D">
        <w:rPr>
          <w:rFonts w:ascii="Cambria Math" w:hAnsi="Cambria Math" w:cs="Cambria Math"/>
          <w:color w:val="333333"/>
          <w:sz w:val="20"/>
          <w:szCs w:val="20"/>
        </w:rPr>
        <w:t>․</w:t>
      </w:r>
      <w:r w:rsidRPr="00D97F1D">
        <w:rPr>
          <w:rFonts w:ascii="GHEA Grapalat" w:hAnsi="GHEA Grapalat"/>
          <w:color w:val="333333"/>
          <w:sz w:val="20"/>
          <w:szCs w:val="20"/>
        </w:rPr>
        <w:t>2024 թվականի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թիվ 2/փ-78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դրական եզրակացությունը՝</w:t>
      </w:r>
    </w:p>
    <w:p w:rsidR="004D28B8" w:rsidRPr="00D97F1D" w:rsidRDefault="004D28B8" w:rsidP="00B3458B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lastRenderedPageBreak/>
        <w:t>ՀԱՄԱՅՆՔԻ ԱՎԱԳԱՆԻՆ ՈՐՈՇՈՒՄ Է</w:t>
      </w:r>
    </w:p>
    <w:p w:rsidR="00F437D8" w:rsidRPr="00D97F1D" w:rsidRDefault="004D28B8" w:rsidP="00B3458B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Հաստատել ՀՀ Տավուշի մարզի Նոյեմբերյան համայնքը ներառող միկրոռեգիոնալ մակարդակի Տավուշ-5 համակցված տարածական պլանավորման հետևյալ՝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11-041-0419-0001 կադաստրային ծածկագրով հողամասից 0.25751 հա մակերեսով հողամասի, նպատակային նշանակությունը՝ գյուղատնտեսական, գործառնական նշանակությունը այլ, հողերից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af-ZA"/>
        </w:rPr>
        <w:t>նպատակային նշանակությունը՝ բնակավայրերի,</w:t>
      </w:r>
      <w:r w:rsidRPr="00D97F1D">
        <w:rPr>
          <w:rFonts w:ascii="Calibri" w:hAnsi="Calibri" w:cs="Calibri"/>
          <w:color w:val="333333"/>
          <w:sz w:val="20"/>
          <w:szCs w:val="20"/>
          <w:lang w:val="af-ZA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af-ZA"/>
        </w:rPr>
        <w:t>գործառնական նշանակությունը՝ բնակելի կառուցապատման և</w:t>
      </w:r>
      <w:r w:rsidRPr="00D97F1D">
        <w:rPr>
          <w:rFonts w:ascii="Calibri" w:hAnsi="Calibri" w:cs="Calibri"/>
          <w:color w:val="333333"/>
          <w:sz w:val="20"/>
          <w:szCs w:val="20"/>
          <w:lang w:val="af-ZA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11-041-0419-0001 կադաստրային ծածկագրով հողամասից 0.08455 հա մակերեսով հողամասի, նպատակային նշանակությունը՝ գյուղատնտեսական, գործառնական նշանակությունը այլ, հողերից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af-ZA"/>
        </w:rPr>
        <w:t>նպատակային նշանակությունը՝ բնակավայրերի,</w:t>
      </w:r>
      <w:r w:rsidRPr="00D97F1D">
        <w:rPr>
          <w:rFonts w:ascii="Calibri" w:hAnsi="Calibri" w:cs="Calibri"/>
          <w:color w:val="333333"/>
          <w:sz w:val="20"/>
          <w:szCs w:val="20"/>
          <w:lang w:val="af-ZA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af-ZA"/>
        </w:rPr>
        <w:t>գործառնական նշանակությունը՝ ընդհանուր օգտագործման</w:t>
      </w:r>
      <w:r w:rsidRPr="00D97F1D">
        <w:rPr>
          <w:rFonts w:ascii="Calibri" w:hAnsi="Calibri" w:cs="Calibri"/>
          <w:color w:val="333333"/>
          <w:sz w:val="20"/>
          <w:szCs w:val="20"/>
          <w:lang w:val="af-ZA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փոփոխությունը</w:t>
      </w:r>
      <w:r w:rsidR="008A4C07" w:rsidRPr="00D97F1D">
        <w:rPr>
          <w:rFonts w:ascii="GHEA Grapalat" w:hAnsi="GHEA Grapalat"/>
          <w:color w:val="333333"/>
          <w:sz w:val="20"/>
          <w:szCs w:val="20"/>
        </w:rPr>
        <w:t>:</w:t>
      </w:r>
    </w:p>
    <w:p w:rsidR="00F437D8" w:rsidRPr="00D97F1D" w:rsidRDefault="004A7AAA" w:rsidP="00F437D8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49" w:history="1"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CB6F79" w:rsidRPr="00D97F1D" w:rsidRDefault="00CB6F79" w:rsidP="00B3458B">
      <w:pPr>
        <w:pStyle w:val="NormalWeb"/>
        <w:shd w:val="clear" w:color="auto" w:fill="FFFFFF"/>
        <w:spacing w:before="0" w:beforeAutospacing="0" w:after="150" w:afterAutospacing="0"/>
        <w:ind w:left="81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sz w:val="20"/>
          <w:szCs w:val="20"/>
        </w:rPr>
        <w:tab/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>եկավարվելով Հայաստանի Հանրապետության հողային օրենսգրքի 67-րդ հոդվածով, «Տեղական ինքնակառավարման մասին</w:t>
      </w:r>
      <w:proofErr w:type="gramStart"/>
      <w:r w:rsidRPr="00D97F1D">
        <w:rPr>
          <w:rFonts w:ascii="GHEA Grapalat" w:hAnsi="GHEA Grapalat"/>
          <w:color w:val="333333"/>
          <w:sz w:val="20"/>
          <w:szCs w:val="20"/>
        </w:rPr>
        <w:t>»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օրենքի</w:t>
      </w:r>
      <w:proofErr w:type="gramEnd"/>
      <w:r w:rsidRPr="00D97F1D">
        <w:rPr>
          <w:rFonts w:ascii="GHEA Grapalat" w:hAnsi="GHEA Grapalat"/>
          <w:color w:val="333333"/>
          <w:sz w:val="20"/>
          <w:szCs w:val="20"/>
        </w:rPr>
        <w:t xml:space="preserve"> 18-րդ հոդվածի 1-ին մասի 21-րդ</w:t>
      </w:r>
      <w:r w:rsidRPr="00D97F1D">
        <w:rPr>
          <w:rFonts w:ascii="Calibri" w:hAnsi="Calibri" w:cs="Calibri"/>
          <w:color w:val="333333"/>
          <w:sz w:val="20"/>
          <w:szCs w:val="20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</w:rPr>
        <w:t>կետով, հաշվի առնելով համայնքի ղեկավարի առաջարկությունը՝</w:t>
      </w:r>
    </w:p>
    <w:p w:rsidR="00CB6F79" w:rsidRPr="00D97F1D" w:rsidRDefault="00CB6F79" w:rsidP="00B3458B">
      <w:pPr>
        <w:pStyle w:val="NormalWeb"/>
        <w:shd w:val="clear" w:color="auto" w:fill="FFFFFF"/>
        <w:spacing w:before="0" w:beforeAutospacing="0" w:after="150" w:afterAutospacing="0"/>
        <w:ind w:left="81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 ԱՎԱԳԱՆԻՆ ՈՐՈՇՈՒՄ Է</w:t>
      </w:r>
    </w:p>
    <w:p w:rsidR="00CB6F79" w:rsidRPr="00D97F1D" w:rsidRDefault="00CB6F79" w:rsidP="00D97F1D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1.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Աճուրդային կարգով օտարել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ՀՀ Տավուշի մարզ, համայնք Նոյեմբերյան գ</w:t>
      </w:r>
      <w:r w:rsidRPr="00D97F1D">
        <w:rPr>
          <w:rFonts w:ascii="Cambria Math" w:hAnsi="Cambria Math" w:cs="Cambria Math"/>
          <w:color w:val="333333"/>
          <w:sz w:val="20"/>
          <w:szCs w:val="20"/>
        </w:rPr>
        <w:t>․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Կողբ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6-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րդ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փողոց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4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հողամաս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հասցեում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գտնվող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11-041-0184-0029 կադաստրային ծածկագրով 0</w:t>
      </w:r>
      <w:r w:rsidRPr="00D97F1D">
        <w:rPr>
          <w:rFonts w:ascii="Cambria Math" w:hAnsi="Cambria Math" w:cs="Cambria Math"/>
          <w:color w:val="333333"/>
          <w:sz w:val="20"/>
          <w:szCs w:val="20"/>
        </w:rPr>
        <w:t>․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00389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մակերեսով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բնակավայրերի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հասարակական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կառուցապատման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հողամասը</w:t>
      </w:r>
      <w:r w:rsidRPr="00D97F1D">
        <w:rPr>
          <w:rFonts w:ascii="GHEA Grapalat" w:hAnsi="GHEA Grapalat"/>
          <w:color w:val="333333"/>
          <w:sz w:val="20"/>
          <w:szCs w:val="20"/>
        </w:rPr>
        <w:t>.</w:t>
      </w:r>
    </w:p>
    <w:p w:rsidR="00CB6F79" w:rsidRPr="00D97F1D" w:rsidRDefault="00CB6F79" w:rsidP="00D97F1D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1)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օտարման մեկնարկային գին սահմանել 600</w:t>
      </w:r>
      <w:r w:rsidRPr="00D97F1D">
        <w:rPr>
          <w:rFonts w:ascii="Calibri" w:hAnsi="Calibri" w:cs="Calibri"/>
          <w:color w:val="333333"/>
          <w:sz w:val="20"/>
          <w:szCs w:val="20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</w:rPr>
        <w:t>ՀՀ դրամ՝ 1 (մեկ) քմ-ի համար: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</w:p>
    <w:p w:rsidR="00CB6F79" w:rsidRPr="00D97F1D" w:rsidRDefault="00CB6F79" w:rsidP="00D97F1D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2) տարածքն օգտագործել ըստ նպատակային նշանակության:</w:t>
      </w:r>
    </w:p>
    <w:p w:rsidR="00F437D8" w:rsidRPr="00D97F1D" w:rsidRDefault="00CB6F79" w:rsidP="00D97F1D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3) տարածքի օտարման գործընթացն ապահովել 2</w:t>
      </w:r>
      <w:r w:rsidRPr="00D97F1D">
        <w:rPr>
          <w:rFonts w:ascii="Calibri" w:hAnsi="Calibri" w:cs="Calibri"/>
          <w:color w:val="333333"/>
          <w:sz w:val="20"/>
          <w:szCs w:val="20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</w:rPr>
        <w:t>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երկու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տարվա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ընթացքու</w:t>
      </w:r>
      <w:r w:rsidRPr="00D97F1D">
        <w:rPr>
          <w:rFonts w:ascii="GHEA Grapalat" w:hAnsi="GHEA Grapalat"/>
          <w:color w:val="333333"/>
          <w:sz w:val="20"/>
          <w:szCs w:val="20"/>
        </w:rPr>
        <w:t>մ</w:t>
      </w:r>
      <w:r w:rsidR="008A4C07" w:rsidRPr="00D97F1D">
        <w:rPr>
          <w:rFonts w:ascii="GHEA Grapalat" w:hAnsi="GHEA Grapalat"/>
          <w:color w:val="333333"/>
          <w:sz w:val="20"/>
          <w:szCs w:val="20"/>
        </w:rPr>
        <w:t>:</w:t>
      </w:r>
    </w:p>
    <w:p w:rsidR="00D97F1D" w:rsidRPr="0036019F" w:rsidRDefault="00D97F1D" w:rsidP="00D97F1D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10"/>
          <w:szCs w:val="10"/>
        </w:rPr>
      </w:pPr>
    </w:p>
    <w:p w:rsidR="00F437D8" w:rsidRPr="00D97F1D" w:rsidRDefault="004A7AAA" w:rsidP="00F437D8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50" w:history="1"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ՍԽԱԼՄԱՄԲ ՈՐՊԵՍ ՔԱՂԱՔԱՑՈՒ ՍԵՓԱԿԱՆՈՒԹՅՈՒՆ ՔԱՐՏԵԶԱԳՐՎԱԾ ՀՈՂԱՄԱՍԵՐԸ ՀԱՄԱՅՆՔԱՅԻՆ ՍԵՓԱԿԱՆՈՒԹՅՈՒՆ ՃԱՆԱՉԵԼՈՒ ՄԱՍԻՆ</w:t>
        </w:r>
      </w:hyperlink>
    </w:p>
    <w:p w:rsidR="00BA116E" w:rsidRPr="00D97F1D" w:rsidRDefault="00BA116E" w:rsidP="00B3458B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sz w:val="20"/>
          <w:szCs w:val="20"/>
        </w:rPr>
        <w:tab/>
      </w:r>
      <w:proofErr w:type="gramStart"/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>եկավարվելով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Հայաստանի</w:t>
      </w:r>
      <w:proofErr w:type="gramEnd"/>
      <w:r w:rsidRPr="00D97F1D">
        <w:rPr>
          <w:rFonts w:ascii="GHEA Grapalat" w:hAnsi="GHEA Grapalat"/>
          <w:color w:val="333333"/>
          <w:sz w:val="20"/>
          <w:szCs w:val="20"/>
        </w:rPr>
        <w:t xml:space="preserve"> Հանրապետության կառավարության 2021 թվականի ապրիլի 29-ի թիվ 698-Ն որոշման 39-րդ կետի 1-ին ենթակետով՝</w:t>
      </w:r>
    </w:p>
    <w:p w:rsidR="00BA116E" w:rsidRPr="00D97F1D" w:rsidRDefault="00BA116E" w:rsidP="00B3458B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 ԱՎԱԳԱՆԻՆ ՈՐՈՇՈՒՄ Է</w:t>
      </w:r>
    </w:p>
    <w:p w:rsidR="00F437D8" w:rsidRPr="00D97F1D" w:rsidRDefault="00BA116E" w:rsidP="00B3458B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Տալ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համաձայնությոն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սխալմամբ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որպես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քաղաքացու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սեփականություն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քարտեզագրված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Նոյեմբերյան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համայնքի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Այրում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քաղաքի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վարչական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տարածքում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գտնվող՝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11-012-0115-0012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կադաստրային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ծածկագրով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125.53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քմ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, 11-012-0115-0013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կադաստրային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ծածկագրով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103.43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քմ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և 11-012-0124-0033 կադաստրային ծածկագրով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1505.98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քմ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մակերեսով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բնակավայրերի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բնակելի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կառուցապատման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հողամասերի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նկատմամբ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Նոյեմբերյան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համայնքի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սեփականության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իրավունքը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ճանաչելու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</w:t>
      </w:r>
      <w:r w:rsidRPr="00D97F1D">
        <w:rPr>
          <w:rFonts w:ascii="GHEA Grapalat" w:hAnsi="GHEA Grapalat"/>
          <w:color w:val="333333"/>
          <w:sz w:val="20"/>
          <w:szCs w:val="20"/>
        </w:rPr>
        <w:t>ր</w:t>
      </w:r>
      <w:r w:rsidR="008A4C07" w:rsidRPr="00D97F1D">
        <w:rPr>
          <w:rFonts w:ascii="GHEA Grapalat" w:hAnsi="GHEA Grapalat"/>
          <w:color w:val="333333"/>
          <w:sz w:val="20"/>
          <w:szCs w:val="20"/>
        </w:rPr>
        <w:t>:</w:t>
      </w:r>
    </w:p>
    <w:p w:rsidR="00F437D8" w:rsidRPr="00D97F1D" w:rsidRDefault="004A7AAA" w:rsidP="00F437D8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51" w:history="1"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ԾԱՌԵՐԻ ՀԱՏՄԱՆ ԹՈՒՅԼՏՎՈՒԹՅՈՒՆ ՏԱԼՈՒ ՄԱՍԻՆ</w:t>
        </w:r>
      </w:hyperlink>
    </w:p>
    <w:p w:rsidR="00BA116E" w:rsidRPr="00D97F1D" w:rsidRDefault="00BA116E" w:rsidP="001523DD">
      <w:pPr>
        <w:pStyle w:val="NormalWeb"/>
        <w:shd w:val="clear" w:color="auto" w:fill="FFFFFF"/>
        <w:spacing w:before="0" w:beforeAutospacing="0" w:after="150" w:afterAutospacing="0"/>
        <w:ind w:left="720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եկավարվելով Հայաստանի Հանարապետության Սահմանադրության 184-րդ հոդվածի 1-ին և 3-րդ մասերով և հաշվի առնելով այն հանգամանքը, որ Նոյեմբերյան համայնքի Կողբ բնակավայրի 13-րդ փողոց թիվ 74/1, 74/2, 74/3 </w:t>
      </w:r>
      <w:proofErr w:type="gramStart"/>
      <w:r w:rsidRPr="00D97F1D">
        <w:rPr>
          <w:rFonts w:ascii="GHEA Grapalat" w:hAnsi="GHEA Grapalat"/>
          <w:color w:val="333333"/>
          <w:sz w:val="20"/>
          <w:szCs w:val="20"/>
        </w:rPr>
        <w:t>հողամասերի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հարակից</w:t>
      </w:r>
      <w:proofErr w:type="gramEnd"/>
      <w:r w:rsidRPr="00D97F1D">
        <w:rPr>
          <w:rFonts w:ascii="GHEA Grapalat" w:hAnsi="GHEA Grapalat"/>
          <w:color w:val="333333"/>
          <w:sz w:val="20"/>
          <w:szCs w:val="20"/>
        </w:rPr>
        <w:t xml:space="preserve"> տարածքում առկա չորացած ծառերը հանրության համար մեծ վտանգ են ներկայացնում՝</w:t>
      </w:r>
    </w:p>
    <w:p w:rsidR="00BA116E" w:rsidRPr="00D97F1D" w:rsidRDefault="00BA116E" w:rsidP="001523DD">
      <w:pPr>
        <w:pStyle w:val="NormalWeb"/>
        <w:shd w:val="clear" w:color="auto" w:fill="FFFFFF"/>
        <w:spacing w:before="0" w:beforeAutospacing="0" w:after="150" w:afterAutospacing="0"/>
        <w:ind w:left="720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</w:t>
      </w:r>
      <w:r w:rsidRPr="00D97F1D">
        <w:rPr>
          <w:rFonts w:ascii="GHEA Grapalat" w:hAnsi="GHEA Grapalat"/>
          <w:color w:val="333333"/>
          <w:sz w:val="20"/>
          <w:szCs w:val="20"/>
        </w:rPr>
        <w:t>ՅՆՔԻ ԱՎԱԳԱՆԻՆ ՈՐՈՇՈՒՄ Է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</w:p>
    <w:p w:rsidR="00E77307" w:rsidRDefault="00BA116E" w:rsidP="001523DD">
      <w:pPr>
        <w:pStyle w:val="NormalWeb"/>
        <w:numPr>
          <w:ilvl w:val="0"/>
          <w:numId w:val="18"/>
        </w:numPr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Թույլատրել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հատել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հանրության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համար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վտանգ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ներկայացնող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Նոյեմբերյան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համայնքի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</w:rPr>
        <w:t>Կողբ</w:t>
      </w:r>
      <w:r w:rsidRPr="00E77307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բնակավայրի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համայնքային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սեփականություն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հանդիսացող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13-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րդ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փողոց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թիվ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74/1, 74/2, 74/3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հողամասերի</w:t>
      </w:r>
      <w:r w:rsidRPr="00E77307">
        <w:rPr>
          <w:rFonts w:ascii="Calibri" w:hAnsi="Calibri" w:cs="Calibri"/>
          <w:color w:val="333333"/>
          <w:sz w:val="20"/>
          <w:szCs w:val="20"/>
          <w:lang w:val="en-US"/>
        </w:rPr>
        <w:t> 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հարակից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տարածքում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գտնվող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3 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երեք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հատ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կիսաչոր</w:t>
      </w:r>
      <w:r w:rsidRPr="00E77307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ծառերը</w:t>
      </w:r>
      <w:r w:rsidR="00E77307">
        <w:rPr>
          <w:rFonts w:ascii="GHEA Grapalat" w:hAnsi="GHEA Grapalat"/>
          <w:color w:val="333333"/>
          <w:sz w:val="20"/>
          <w:szCs w:val="20"/>
        </w:rPr>
        <w:t>:</w:t>
      </w:r>
    </w:p>
    <w:p w:rsidR="001B3376" w:rsidRPr="0036019F" w:rsidRDefault="00BA116E" w:rsidP="001523DD">
      <w:pPr>
        <w:pStyle w:val="NormalWeb"/>
        <w:numPr>
          <w:ilvl w:val="0"/>
          <w:numId w:val="18"/>
        </w:numPr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Հատված ծառերից առաջացած բնափայտը, որպես վառելափայտ օգտագործելու նպատակով, հատկացնել Նոյեմբերյան համայնքի Կողբ բնակավայրի սոցիալապես անապահով ընտանիքներին</w:t>
      </w:r>
      <w:r w:rsidR="008A4C07" w:rsidRPr="00D97F1D">
        <w:rPr>
          <w:rFonts w:ascii="GHEA Grapalat" w:hAnsi="GHEA Grapalat"/>
          <w:color w:val="333333"/>
          <w:sz w:val="20"/>
          <w:szCs w:val="20"/>
        </w:rPr>
        <w:t>:</w:t>
      </w:r>
    </w:p>
    <w:p w:rsidR="00F437D8" w:rsidRPr="005A086E" w:rsidRDefault="004A7AAA" w:rsidP="005A086E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52" w:history="1"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ՍԽԱԼՄԱՄԲ ՔԱՂԱՔԱՑՈՒ ԱՆՎԱՄԲ ՀԱՇՎԱՌՎԱԾ ՀՈՂԱՄԱՍԸ ՀԱՄԱՅՆՔԱՅԻՆ ՍԵՓԱԿԱՆՈՒԹՅՈՒՆ ՃԱՆԱՉԵԼՈՒ ՄԱՍԻՆ</w:t>
        </w:r>
      </w:hyperlink>
      <w:r w:rsidR="00F437D8" w:rsidRPr="005A086E">
        <w:rPr>
          <w:rStyle w:val="Hyperlink"/>
          <w:rFonts w:ascii="GHEA Grapalat" w:hAnsi="GHEA Grapalat"/>
          <w:color w:val="23527C"/>
          <w:sz w:val="20"/>
          <w:szCs w:val="20"/>
          <w:u w:val="none"/>
        </w:rPr>
        <w:t xml:space="preserve">   </w:t>
      </w:r>
    </w:p>
    <w:p w:rsidR="004E58A1" w:rsidRPr="00D97F1D" w:rsidRDefault="004E58A1" w:rsidP="00B3458B">
      <w:pPr>
        <w:pStyle w:val="NormalWeb"/>
        <w:shd w:val="clear" w:color="auto" w:fill="FFFFFF"/>
        <w:spacing w:before="0" w:beforeAutospacing="0" w:after="150" w:afterAutospacing="0"/>
        <w:ind w:left="630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sz w:val="20"/>
          <w:szCs w:val="20"/>
        </w:rPr>
        <w:tab/>
      </w:r>
      <w:proofErr w:type="gramStart"/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>եկավարվելով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Հայաստանի</w:t>
      </w:r>
      <w:proofErr w:type="gramEnd"/>
      <w:r w:rsidRPr="00D97F1D">
        <w:rPr>
          <w:rFonts w:ascii="GHEA Grapalat" w:hAnsi="GHEA Grapalat"/>
          <w:color w:val="333333"/>
          <w:sz w:val="20"/>
          <w:szCs w:val="20"/>
        </w:rPr>
        <w:t xml:space="preserve"> Հանրապետության կառավարության 2021 թվականի ապրիլի 29-ի թիվ 698-Ն որոշման 39-րդ կետի 1-ին ենթակետով՝</w:t>
      </w:r>
    </w:p>
    <w:p w:rsidR="004E58A1" w:rsidRPr="00D97F1D" w:rsidRDefault="004E58A1" w:rsidP="00B3458B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 ԱՎԱԳԱՆԻՆ ՈՐՈՇՈՒՄ Է</w:t>
      </w:r>
    </w:p>
    <w:p w:rsidR="00F437D8" w:rsidRPr="00D97F1D" w:rsidRDefault="004E58A1" w:rsidP="00B3458B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lastRenderedPageBreak/>
        <w:t>1. Տալ համաձայնություն սխալմամբ քաղաքացու անվամբ հաշվառված՝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11-043-0010-0006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կադաստրային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ծածկագրով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0.31559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մակերեսով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բնակավարերի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բնակելի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կառուցապատմա</w:t>
      </w:r>
      <w:r w:rsidRPr="00D97F1D">
        <w:rPr>
          <w:rFonts w:ascii="GHEA Grapalat" w:hAnsi="GHEA Grapalat"/>
          <w:color w:val="333333"/>
          <w:sz w:val="20"/>
          <w:szCs w:val="20"/>
        </w:rPr>
        <w:t>ն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հողամասը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Նոյեմբերյան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համայնքի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սեփականության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իրավո</w:t>
      </w:r>
      <w:r w:rsidRPr="00D97F1D">
        <w:rPr>
          <w:rFonts w:ascii="GHEA Grapalat" w:hAnsi="GHEA Grapalat"/>
          <w:color w:val="333333"/>
          <w:sz w:val="20"/>
          <w:szCs w:val="20"/>
        </w:rPr>
        <w:t>ւնքը ճանաչելու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</w:t>
      </w:r>
      <w:r w:rsidRPr="00D97F1D">
        <w:rPr>
          <w:rFonts w:ascii="GHEA Grapalat" w:hAnsi="GHEA Grapalat"/>
          <w:color w:val="333333"/>
          <w:sz w:val="20"/>
          <w:szCs w:val="20"/>
        </w:rPr>
        <w:t>ր</w:t>
      </w:r>
      <w:r w:rsidR="008A4C07" w:rsidRPr="00D97F1D">
        <w:rPr>
          <w:rFonts w:ascii="GHEA Grapalat" w:hAnsi="GHEA Grapalat"/>
          <w:color w:val="333333"/>
          <w:sz w:val="20"/>
          <w:szCs w:val="20"/>
        </w:rPr>
        <w:t>:</w:t>
      </w:r>
    </w:p>
    <w:p w:rsidR="00F437D8" w:rsidRPr="00D97F1D" w:rsidRDefault="004A7AAA" w:rsidP="00327210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53" w:history="1"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4A49E6" w:rsidRPr="00D97F1D" w:rsidRDefault="004A49E6" w:rsidP="00B3458B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sz w:val="20"/>
          <w:szCs w:val="20"/>
        </w:rPr>
        <w:tab/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>եկավարվելով Հայաստանի Հանրապետության հողային օրենսգրքի 67-րդ հոդվածով, «Տեղական ինքնակառավարման մասին</w:t>
      </w:r>
      <w:proofErr w:type="gramStart"/>
      <w:r w:rsidRPr="00D97F1D">
        <w:rPr>
          <w:rFonts w:ascii="GHEA Grapalat" w:hAnsi="GHEA Grapalat"/>
          <w:color w:val="333333"/>
          <w:sz w:val="20"/>
          <w:szCs w:val="20"/>
        </w:rPr>
        <w:t>»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օրենքի</w:t>
      </w:r>
      <w:proofErr w:type="gramEnd"/>
      <w:r w:rsidRPr="00D97F1D">
        <w:rPr>
          <w:rFonts w:ascii="GHEA Grapalat" w:hAnsi="GHEA Grapalat"/>
          <w:color w:val="333333"/>
          <w:sz w:val="20"/>
          <w:szCs w:val="20"/>
        </w:rPr>
        <w:t xml:space="preserve"> 18-րդ հոդվածի 1-ին մասի 21-րդ</w:t>
      </w:r>
      <w:r w:rsidRPr="00D97F1D">
        <w:rPr>
          <w:rFonts w:ascii="Calibri" w:hAnsi="Calibri" w:cs="Calibri"/>
          <w:color w:val="333333"/>
          <w:sz w:val="20"/>
          <w:szCs w:val="20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</w:rPr>
        <w:t>կետով, հաշվի առնելով համայնքի ղեկավարի առաջարկությունը՝</w:t>
      </w:r>
    </w:p>
    <w:p w:rsidR="004A49E6" w:rsidRPr="00D97F1D" w:rsidRDefault="004A49E6" w:rsidP="00B3458B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 ԱՎԱԳԱՆԻՆ ՈՐՈՇՈՒՄ Է</w:t>
      </w:r>
    </w:p>
    <w:p w:rsidR="004A49E6" w:rsidRPr="00D97F1D" w:rsidRDefault="004A49E6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1. Աճուրդային կարգով օտարել ՀՀ Տավուշի մարզ, համայնք Նոյեմբերյան գյուղ Հաղթանակ 5-րդ փողոց 12/1 հողամաս հասցեում գտնվող՝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11-043-0168-0025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կադաստրային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ծածկագրով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0</w:t>
      </w:r>
      <w:r w:rsidRPr="00D97F1D">
        <w:rPr>
          <w:rFonts w:ascii="Cambria Math" w:hAnsi="Cambria Math" w:cs="Cambria Math"/>
          <w:color w:val="333333"/>
          <w:sz w:val="20"/>
          <w:szCs w:val="20"/>
        </w:rPr>
        <w:t>․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01643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մակերեսով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(</w:t>
      </w:r>
      <w:r w:rsidRPr="00D97F1D">
        <w:rPr>
          <w:rFonts w:ascii="GHEA Grapalat" w:hAnsi="GHEA Grapalat"/>
          <w:color w:val="333333"/>
          <w:sz w:val="20"/>
          <w:szCs w:val="20"/>
          <w:lang w:val="af-ZA"/>
        </w:rPr>
        <w:t>նպատակային նշանակությունը՝ էներգետիկայի, կապի, տրանսպորտի, կոմունալ ենթակառուցվածքների օբյեկտների՝</w:t>
      </w:r>
      <w:r w:rsidRPr="00D97F1D">
        <w:rPr>
          <w:rFonts w:ascii="Calibri" w:hAnsi="Calibri" w:cs="Calibri"/>
          <w:color w:val="333333"/>
          <w:sz w:val="20"/>
          <w:szCs w:val="20"/>
          <w:lang w:val="af-ZA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af-ZA"/>
        </w:rPr>
        <w:t>գործա</w:t>
      </w:r>
      <w:r w:rsidRPr="00D97F1D">
        <w:rPr>
          <w:rFonts w:ascii="GHEA Grapalat" w:hAnsi="GHEA Grapalat"/>
          <w:color w:val="333333"/>
          <w:sz w:val="20"/>
          <w:szCs w:val="20"/>
          <w:lang w:val="af-ZA"/>
        </w:rPr>
        <w:t>ռնական նշանակությունը՝ կապի)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հողամասը</w:t>
      </w:r>
      <w:r w:rsidRPr="00D97F1D">
        <w:rPr>
          <w:rFonts w:ascii="GHEA Grapalat" w:hAnsi="GHEA Grapalat"/>
          <w:color w:val="333333"/>
          <w:sz w:val="20"/>
          <w:szCs w:val="20"/>
        </w:rPr>
        <w:t>.</w:t>
      </w:r>
    </w:p>
    <w:p w:rsidR="004A49E6" w:rsidRPr="00D97F1D" w:rsidRDefault="004A49E6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1)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օտարման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մեկնարկային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սահմանել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600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ՀՀ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դրամ՝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1 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քմ</w:t>
      </w:r>
      <w:r w:rsidRPr="00D97F1D">
        <w:rPr>
          <w:rFonts w:ascii="GHEA Grapalat" w:hAnsi="GHEA Grapalat"/>
          <w:color w:val="333333"/>
          <w:sz w:val="20"/>
          <w:szCs w:val="20"/>
        </w:rPr>
        <w:t>-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համար</w:t>
      </w:r>
      <w:r w:rsidRPr="00D97F1D">
        <w:rPr>
          <w:rFonts w:ascii="GHEA Grapalat" w:hAnsi="GHEA Grapalat"/>
          <w:color w:val="333333"/>
          <w:sz w:val="20"/>
          <w:szCs w:val="20"/>
        </w:rPr>
        <w:t>: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</w:p>
    <w:p w:rsidR="004A49E6" w:rsidRPr="00D97F1D" w:rsidRDefault="004A49E6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2) տարածքն օգտագործել ըստ նպատակային նշանակության:</w:t>
      </w:r>
    </w:p>
    <w:p w:rsidR="00F437D8" w:rsidRPr="00D97F1D" w:rsidRDefault="004A49E6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3) տարածքի օտարման գործընթացն ապահովել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2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երկու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տարվա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ընթացքու</w:t>
      </w:r>
      <w:r w:rsidRPr="00D97F1D">
        <w:rPr>
          <w:rFonts w:ascii="GHEA Grapalat" w:hAnsi="GHEA Grapalat"/>
          <w:color w:val="333333"/>
          <w:sz w:val="20"/>
          <w:szCs w:val="20"/>
        </w:rPr>
        <w:t>մ</w:t>
      </w:r>
      <w:r w:rsidR="008A4C07" w:rsidRPr="00D97F1D">
        <w:rPr>
          <w:rFonts w:ascii="GHEA Grapalat" w:hAnsi="GHEA Grapalat"/>
          <w:color w:val="333333"/>
          <w:sz w:val="20"/>
          <w:szCs w:val="20"/>
        </w:rPr>
        <w:t>:</w:t>
      </w:r>
    </w:p>
    <w:p w:rsidR="00D97F1D" w:rsidRPr="0036019F" w:rsidRDefault="00D97F1D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10"/>
          <w:szCs w:val="10"/>
        </w:rPr>
      </w:pPr>
    </w:p>
    <w:p w:rsidR="00F437D8" w:rsidRPr="00D97F1D" w:rsidRDefault="004A7AAA" w:rsidP="00327210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54" w:history="1"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F970F7" w:rsidRPr="00D97F1D" w:rsidRDefault="00F970F7" w:rsidP="00B3458B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sz w:val="20"/>
          <w:szCs w:val="20"/>
        </w:rPr>
        <w:tab/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>եկավարվելով Հայաստանի Հանրապետության հողային օրենսգրքի 67-րդ հոդվածով, «Տեղական ինքնակառավարման մասին</w:t>
      </w:r>
      <w:proofErr w:type="gramStart"/>
      <w:r w:rsidRPr="00D97F1D">
        <w:rPr>
          <w:rFonts w:ascii="GHEA Grapalat" w:hAnsi="GHEA Grapalat"/>
          <w:color w:val="333333"/>
          <w:sz w:val="20"/>
          <w:szCs w:val="20"/>
        </w:rPr>
        <w:t>»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օրենքի</w:t>
      </w:r>
      <w:proofErr w:type="gramEnd"/>
      <w:r w:rsidRPr="00D97F1D">
        <w:rPr>
          <w:rFonts w:ascii="GHEA Grapalat" w:hAnsi="GHEA Grapalat"/>
          <w:color w:val="333333"/>
          <w:sz w:val="20"/>
          <w:szCs w:val="20"/>
        </w:rPr>
        <w:t xml:space="preserve"> 18-րդ հոդվածի 1-ին մասի 21-րդ</w:t>
      </w:r>
      <w:r w:rsidRPr="00D97F1D">
        <w:rPr>
          <w:rFonts w:ascii="Calibri" w:hAnsi="Calibri" w:cs="Calibri"/>
          <w:color w:val="333333"/>
          <w:sz w:val="20"/>
          <w:szCs w:val="20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</w:rPr>
        <w:t>կետով, հաշվի առնելով համայնքի ղեկավարի առաջարկությունը՝</w:t>
      </w:r>
    </w:p>
    <w:p w:rsidR="00F970F7" w:rsidRPr="00D97F1D" w:rsidRDefault="00F970F7" w:rsidP="00B3458B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 ԱՎԱԳԱՆԻՆ ՈՐՈՇՈՒՄ Է</w:t>
      </w:r>
    </w:p>
    <w:p w:rsidR="00F970F7" w:rsidRPr="00D97F1D" w:rsidRDefault="00F970F7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1. Աճուրդային կարգով օտարել ՀՀ Տավուշի մարզ, համայնք Նոյեմբերյան գյուղ Կողբ 5-րդ փողոց 2-րդ նրբանցք 12 հողամաս հասցեում գտնվող՝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11-041-0133-0099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կադաստրային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ծածկագրով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0</w:t>
      </w:r>
      <w:r w:rsidRPr="00D97F1D">
        <w:rPr>
          <w:rFonts w:ascii="Cambria Math" w:hAnsi="Cambria Math" w:cs="Cambria Math"/>
          <w:color w:val="333333"/>
          <w:sz w:val="20"/>
          <w:szCs w:val="20"/>
        </w:rPr>
        <w:t>․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06629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մակերեսով</w:t>
      </w:r>
      <w:r w:rsidR="00D97F1D" w:rsidRPr="00D97F1D">
        <w:rPr>
          <w:rFonts w:ascii="GHEA Grapalat" w:hAnsi="GHEA Grapalat"/>
          <w:color w:val="333333"/>
          <w:sz w:val="20"/>
          <w:szCs w:val="20"/>
        </w:rPr>
        <w:t xml:space="preserve"> 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նպատակաին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նշանակությունըՙ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բնակավայրերի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,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գործառնական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նշանակությունը</w:t>
      </w:r>
      <w:r w:rsidRPr="00D97F1D">
        <w:rPr>
          <w:rFonts w:ascii="GHEA Grapalat" w:hAnsi="GHEA Grapalat"/>
          <w:color w:val="333333"/>
          <w:sz w:val="20"/>
          <w:szCs w:val="20"/>
        </w:rPr>
        <w:t>ՙ բնակելի կառուցապատման) հողամասը.</w:t>
      </w:r>
    </w:p>
    <w:p w:rsidR="00F970F7" w:rsidRPr="00D97F1D" w:rsidRDefault="00F970F7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1)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օտարման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մեկնարկային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սահմանել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520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ՀՀ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դրամ՝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1 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քմ</w:t>
      </w:r>
      <w:r w:rsidRPr="00D97F1D">
        <w:rPr>
          <w:rFonts w:ascii="GHEA Grapalat" w:hAnsi="GHEA Grapalat"/>
          <w:color w:val="333333"/>
          <w:sz w:val="20"/>
          <w:szCs w:val="20"/>
        </w:rPr>
        <w:t>-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համար</w:t>
      </w:r>
      <w:r w:rsidRPr="00D97F1D">
        <w:rPr>
          <w:rFonts w:ascii="GHEA Grapalat" w:hAnsi="GHEA Grapalat"/>
          <w:color w:val="333333"/>
          <w:sz w:val="20"/>
          <w:szCs w:val="20"/>
        </w:rPr>
        <w:t>: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</w:p>
    <w:p w:rsidR="00F970F7" w:rsidRPr="00D97F1D" w:rsidRDefault="00F970F7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2) տարածքն օգտագործել ըստ նպատակային նշանակության:</w:t>
      </w:r>
    </w:p>
    <w:p w:rsidR="00F437D8" w:rsidRPr="00D97F1D" w:rsidRDefault="00F970F7" w:rsidP="00B3458B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3) տարածքի օտարման գործընթացն ապահովել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2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երկու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տարվա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ընթացքու</w:t>
      </w:r>
      <w:r w:rsidRPr="00D97F1D">
        <w:rPr>
          <w:rFonts w:ascii="GHEA Grapalat" w:hAnsi="GHEA Grapalat"/>
          <w:color w:val="333333"/>
          <w:sz w:val="20"/>
          <w:szCs w:val="20"/>
        </w:rPr>
        <w:t>մ</w:t>
      </w:r>
      <w:r w:rsidR="008A4C07" w:rsidRPr="00D97F1D">
        <w:rPr>
          <w:rFonts w:ascii="GHEA Grapalat" w:hAnsi="GHEA Grapalat"/>
          <w:color w:val="333333"/>
          <w:sz w:val="20"/>
          <w:szCs w:val="20"/>
        </w:rPr>
        <w:t>:</w:t>
      </w:r>
    </w:p>
    <w:p w:rsidR="00DB4610" w:rsidRPr="00D97F1D" w:rsidRDefault="004A7AAA" w:rsidP="00327210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55" w:history="1"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DB4610" w:rsidRPr="00D97F1D" w:rsidRDefault="00DB4610" w:rsidP="00B3458B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sz w:val="20"/>
          <w:szCs w:val="20"/>
        </w:rPr>
        <w:tab/>
      </w:r>
      <w:r w:rsidRPr="00D97F1D">
        <w:rPr>
          <w:sz w:val="20"/>
          <w:szCs w:val="20"/>
          <w:lang w:val="en-US"/>
        </w:rPr>
        <w:t>Ղե</w:t>
      </w:r>
      <w:r w:rsidRPr="00D97F1D">
        <w:rPr>
          <w:rFonts w:ascii="GHEA Grapalat" w:hAnsi="GHEA Grapalat"/>
          <w:color w:val="333333"/>
          <w:sz w:val="20"/>
          <w:szCs w:val="20"/>
        </w:rPr>
        <w:t>կավարվելով Հայաստանի Հանրապետության հողային օրենսգրքի 67-րդ հոդվածով, «Տեղական ինքնակառավարման մասին</w:t>
      </w:r>
      <w:proofErr w:type="gramStart"/>
      <w:r w:rsidRPr="00D97F1D">
        <w:rPr>
          <w:rFonts w:ascii="GHEA Grapalat" w:hAnsi="GHEA Grapalat"/>
          <w:color w:val="333333"/>
          <w:sz w:val="20"/>
          <w:szCs w:val="20"/>
        </w:rPr>
        <w:t>»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օրենքի</w:t>
      </w:r>
      <w:proofErr w:type="gramEnd"/>
      <w:r w:rsidRPr="00D97F1D">
        <w:rPr>
          <w:rFonts w:ascii="GHEA Grapalat" w:hAnsi="GHEA Grapalat"/>
          <w:color w:val="333333"/>
          <w:sz w:val="20"/>
          <w:szCs w:val="20"/>
        </w:rPr>
        <w:t xml:space="preserve"> 18-րդ հոդվածի 1-ին մասի 21-րդ</w:t>
      </w:r>
      <w:r w:rsidRPr="00D97F1D">
        <w:rPr>
          <w:rFonts w:ascii="Calibri" w:hAnsi="Calibri" w:cs="Calibri"/>
          <w:color w:val="333333"/>
          <w:sz w:val="20"/>
          <w:szCs w:val="20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</w:rPr>
        <w:t>կետով, հաշվի առնելով համայնքի ղեկավարի առաջարկությունը՝</w:t>
      </w:r>
    </w:p>
    <w:p w:rsidR="00DB4610" w:rsidRPr="00D97F1D" w:rsidRDefault="00DB4610" w:rsidP="00B3458B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 ԱՎԱԳԱՆԻՆ ՈՐՈՇՈՒՄ Է</w:t>
      </w:r>
    </w:p>
    <w:p w:rsidR="00DB4610" w:rsidRPr="00D97F1D" w:rsidRDefault="00DB4610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1. Աճուրդային կարգով օտարել ՀՀ Տավուշի մարզ, համայնք Նոյեմբերյան գյուղ Կոթի 45-րդ փողոց 2 հողամաս հասցեում գտնվող՝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11-040-0064-0007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կադաստրային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ծածկագրով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0</w:t>
      </w:r>
      <w:r w:rsidRPr="00D97F1D">
        <w:rPr>
          <w:rFonts w:ascii="Cambria Math" w:hAnsi="Cambria Math" w:cs="Cambria Math"/>
          <w:color w:val="333333"/>
          <w:sz w:val="20"/>
          <w:szCs w:val="20"/>
        </w:rPr>
        <w:t>․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16187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մակերեսով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բնակավայրերի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բնակելի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կառուցապատման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հողամասը</w:t>
      </w:r>
      <w:r w:rsidRPr="00D97F1D">
        <w:rPr>
          <w:rFonts w:ascii="GHEA Grapalat" w:hAnsi="GHEA Grapalat"/>
          <w:color w:val="333333"/>
          <w:sz w:val="20"/>
          <w:szCs w:val="20"/>
        </w:rPr>
        <w:t>.</w:t>
      </w:r>
    </w:p>
    <w:p w:rsidR="00DB4610" w:rsidRPr="00D97F1D" w:rsidRDefault="00DB4610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1)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օտարման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մեկնարկային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սահմանել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100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ՀՀ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դրամ՝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1 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քմ</w:t>
      </w:r>
      <w:r w:rsidRPr="00D97F1D">
        <w:rPr>
          <w:rFonts w:ascii="GHEA Grapalat" w:hAnsi="GHEA Grapalat"/>
          <w:color w:val="333333"/>
          <w:sz w:val="20"/>
          <w:szCs w:val="20"/>
        </w:rPr>
        <w:t>-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համար</w:t>
      </w:r>
      <w:r w:rsidRPr="00D97F1D">
        <w:rPr>
          <w:rFonts w:ascii="GHEA Grapalat" w:hAnsi="GHEA Grapalat"/>
          <w:color w:val="333333"/>
          <w:sz w:val="20"/>
          <w:szCs w:val="20"/>
        </w:rPr>
        <w:t>: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</w:p>
    <w:p w:rsidR="00DB4610" w:rsidRPr="00D97F1D" w:rsidRDefault="00DB4610" w:rsidP="00D97F1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2) տարածքն օգտագործել ըստ նպատակային նշանակության:</w:t>
      </w:r>
    </w:p>
    <w:p w:rsidR="00F437D8" w:rsidRPr="00D97F1D" w:rsidRDefault="00DB4610" w:rsidP="00B3458B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3) տարածքի օտարման գործընթացն ապահովել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2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երկու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տարվա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ընթացքու</w:t>
      </w:r>
      <w:r w:rsidRPr="00D97F1D">
        <w:rPr>
          <w:rFonts w:ascii="GHEA Grapalat" w:hAnsi="GHEA Grapalat"/>
          <w:color w:val="333333"/>
          <w:sz w:val="20"/>
          <w:szCs w:val="20"/>
        </w:rPr>
        <w:t>մ</w:t>
      </w:r>
      <w:r w:rsidR="008A4C07" w:rsidRPr="00D97F1D">
        <w:rPr>
          <w:rFonts w:ascii="GHEA Grapalat" w:hAnsi="GHEA Grapalat"/>
          <w:color w:val="333333"/>
          <w:sz w:val="20"/>
          <w:szCs w:val="20"/>
        </w:rPr>
        <w:t>:</w:t>
      </w:r>
    </w:p>
    <w:p w:rsidR="00F437D8" w:rsidRPr="00D97F1D" w:rsidRDefault="004A7AAA" w:rsidP="00327210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56" w:history="1"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ԻՆՔՆԱԿԱՄ ԿԱՌՈՒՅՑՆ ՀԱՄԱՅՆՔԱՅԻՆ ՍԵՓԱԿԱՆՈՒԹՅՈՒՆ ՃԱՆԱՉԵԼՈՒՑ ԵՎ ՕՐԻՆԱԿԱՆԱՑՆԵԼՈՒՑ ՀԵՏՈ ԻՐ ՍՊԱՍԱՐԿՄԱՆ ՏԱՐԱԾՔՈՎ ՈՒՂՂԱԿԻ ՎԱՃԱՌՔՈՎ ՕՏԱՐԵԼՈՒ ԿԱՄ ՎԱՐՁԱԿԱԼՈՒԹՅԱՄԲ ՏՐԱՄԱԴՐԵԼՈՒ ՄԱՍԻՆ</w:t>
        </w:r>
      </w:hyperlink>
    </w:p>
    <w:p w:rsidR="009A60DD" w:rsidRPr="00D97F1D" w:rsidRDefault="009A60DD" w:rsidP="00B3458B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sz w:val="20"/>
          <w:szCs w:val="20"/>
        </w:rPr>
        <w:tab/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>եկավարվելով «Տեղական ինքնակառավարման մասին» օրենքի 18-րդ հոդվածի 1-ին մասի 21-րդ կետով, և նկատի ունենալով, որ Նոյեմբերյան համայնքի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քաղաք </w:t>
      </w:r>
      <w:proofErr w:type="gramStart"/>
      <w:r w:rsidRPr="00D97F1D">
        <w:rPr>
          <w:rFonts w:ascii="GHEA Grapalat" w:hAnsi="GHEA Grapalat"/>
          <w:color w:val="333333"/>
          <w:sz w:val="20"/>
          <w:szCs w:val="20"/>
        </w:rPr>
        <w:t>Նոյեմբերյան,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Երևանյան</w:t>
      </w:r>
      <w:proofErr w:type="gramEnd"/>
      <w:r w:rsidRPr="00D97F1D">
        <w:rPr>
          <w:rFonts w:ascii="GHEA Grapalat" w:hAnsi="GHEA Grapalat"/>
          <w:color w:val="333333"/>
          <w:sz w:val="20"/>
          <w:szCs w:val="20"/>
        </w:rPr>
        <w:t xml:space="preserve"> փողոց, 5/8 պարիսպ</w:t>
      </w:r>
      <w:r w:rsidRPr="00D97F1D">
        <w:rPr>
          <w:rFonts w:ascii="Calibri" w:hAnsi="Calibri" w:cs="Calibri"/>
          <w:color w:val="333333"/>
          <w:sz w:val="20"/>
          <w:szCs w:val="20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</w:rPr>
        <w:t>հասցեում գտնվող</w:t>
      </w:r>
      <w:r w:rsidRPr="00D97F1D">
        <w:rPr>
          <w:rFonts w:ascii="Calibri" w:hAnsi="Calibri" w:cs="Calibri"/>
          <w:color w:val="333333"/>
          <w:sz w:val="20"/>
          <w:szCs w:val="20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կառույցը կառուցված չէ Հայաստանի Հանրապետության հողային </w:t>
      </w:r>
      <w:r w:rsidRPr="00D97F1D">
        <w:rPr>
          <w:rFonts w:ascii="GHEA Grapalat" w:hAnsi="GHEA Grapalat"/>
          <w:color w:val="333333"/>
          <w:sz w:val="20"/>
          <w:szCs w:val="20"/>
        </w:rPr>
        <w:lastRenderedPageBreak/>
        <w:t>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9A60DD" w:rsidRPr="00D97F1D" w:rsidRDefault="009A60DD" w:rsidP="00B3458B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 ԱՎԱԳԱՆԻՆ ՈՐՈՇՈՒՄ Է</w:t>
      </w:r>
    </w:p>
    <w:p w:rsidR="00F437D8" w:rsidRPr="00D97F1D" w:rsidRDefault="009A60DD" w:rsidP="00B3458B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 w:cs="Calibri"/>
          <w:color w:val="333333"/>
          <w:sz w:val="20"/>
          <w:szCs w:val="20"/>
          <w:lang w:val="hy-AM"/>
        </w:rPr>
        <w:t>Տալ համաձայնություն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Հայաստանի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Հանրապետության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Տավուշի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մարզի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Նոյեմբերյան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համայնքի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քաղաք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Նոյեմբերյան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,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Երևանյան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փողոց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, 5/8 պարիսպ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հասցեում գտնվող բնակավայրերի հասարակական կառուցապատման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հողամասը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և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հողամասում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գտնվող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կառույցը՝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պարիսպ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,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օրինականացնելուց և համայնքային սեփականություն ճանաչելուց հետո ուղղակի վաճառքով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օտարելու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կամ վարձակալությամբ տրամադրելու համար</w:t>
      </w:r>
      <w:r w:rsidRPr="00D97F1D">
        <w:rPr>
          <w:rFonts w:ascii="GHEA Grapalat" w:hAnsi="GHEA Grapalat"/>
          <w:color w:val="333333"/>
          <w:sz w:val="20"/>
          <w:szCs w:val="20"/>
        </w:rPr>
        <w:t>,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համաձայն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>Հայաստանի Հանրապետության կառավարության 18.05.2006 թվականի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թիվ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912-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Ն</w:t>
      </w:r>
      <w:r w:rsidRPr="00D97F1D">
        <w:rPr>
          <w:rFonts w:ascii="GHEA Grapalat" w:hAnsi="GHEA Grapalat"/>
          <w:color w:val="333333"/>
          <w:sz w:val="20"/>
          <w:szCs w:val="20"/>
          <w:lang w:val="hy-AM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  <w:lang w:val="hy-AM"/>
        </w:rPr>
        <w:t>որոշմամբ</w:t>
      </w:r>
      <w:r w:rsidRPr="00D97F1D">
        <w:rPr>
          <w:rFonts w:ascii="Calibri" w:hAnsi="Calibri" w:cs="Calibri"/>
          <w:color w:val="333333"/>
          <w:sz w:val="20"/>
          <w:szCs w:val="20"/>
          <w:lang w:val="hy-AM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սահմանված կարգի</w:t>
      </w:r>
      <w:r w:rsidR="008A4C07" w:rsidRPr="00D97F1D">
        <w:rPr>
          <w:rFonts w:ascii="GHEA Grapalat" w:hAnsi="GHEA Grapalat"/>
          <w:color w:val="333333"/>
          <w:sz w:val="20"/>
          <w:szCs w:val="20"/>
        </w:rPr>
        <w:t>:</w:t>
      </w:r>
    </w:p>
    <w:p w:rsidR="00F437D8" w:rsidRPr="00D97F1D" w:rsidRDefault="004A7AAA" w:rsidP="00327210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57" w:history="1"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0B1BAD" w:rsidRPr="00D97F1D" w:rsidRDefault="000B1BAD" w:rsidP="00AD0958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sz w:val="20"/>
          <w:szCs w:val="20"/>
        </w:rPr>
        <w:tab/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>եկավարվելով Հայաստանի Հանրապետության հողային օրենսգրքի 67-րդ հոդվածով, «Տեղական ինքնակառավարման մասին</w:t>
      </w:r>
      <w:proofErr w:type="gramStart"/>
      <w:r w:rsidRPr="00D97F1D">
        <w:rPr>
          <w:rFonts w:ascii="GHEA Grapalat" w:hAnsi="GHEA Grapalat"/>
          <w:color w:val="333333"/>
          <w:sz w:val="20"/>
          <w:szCs w:val="20"/>
        </w:rPr>
        <w:t>»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օրենքի</w:t>
      </w:r>
      <w:proofErr w:type="gramEnd"/>
      <w:r w:rsidRPr="00D97F1D">
        <w:rPr>
          <w:rFonts w:ascii="GHEA Grapalat" w:hAnsi="GHEA Grapalat"/>
          <w:color w:val="333333"/>
          <w:sz w:val="20"/>
          <w:szCs w:val="20"/>
        </w:rPr>
        <w:t xml:space="preserve"> 18-րդ հոդվածի 1-ին մասի 21-րդ</w:t>
      </w:r>
      <w:r w:rsidRPr="00D97F1D">
        <w:rPr>
          <w:rFonts w:ascii="Calibri" w:hAnsi="Calibri" w:cs="Calibri"/>
          <w:color w:val="333333"/>
          <w:sz w:val="20"/>
          <w:szCs w:val="20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</w:rPr>
        <w:t>կետով, հաշվի առնելով համայնքի ղեկավարի առաջարկությունը՝</w:t>
      </w:r>
    </w:p>
    <w:p w:rsidR="000B1BAD" w:rsidRPr="00D97F1D" w:rsidRDefault="000B1BAD" w:rsidP="00AD0958">
      <w:pPr>
        <w:pStyle w:val="NormalWeb"/>
        <w:shd w:val="clear" w:color="auto" w:fill="FFFFFF"/>
        <w:spacing w:before="0" w:beforeAutospacing="0" w:after="150" w:afterAutospacing="0"/>
        <w:ind w:left="45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 ԱՎԱԳԱՆԻՆ ՈՐՈՇՈՒՄ Է</w:t>
      </w:r>
    </w:p>
    <w:p w:rsidR="000B1BAD" w:rsidRPr="00D97F1D" w:rsidRDefault="000B1BAD" w:rsidP="00AD0958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1. Աճուրդային կարգով օտարել ՀՀ Տավուշի մարզ, համայնք Նոյեմբերյան գյուղ Կողբ 6-րդ փողոց 37/2 հողամաս հասցեում գտնվող՝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11-041-0133-0053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կադաստրային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ծածկագրով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0</w:t>
      </w:r>
      <w:r w:rsidRPr="00D97F1D">
        <w:rPr>
          <w:rFonts w:ascii="Cambria Math" w:hAnsi="Cambria Math" w:cs="Cambria Math"/>
          <w:color w:val="333333"/>
          <w:sz w:val="20"/>
          <w:szCs w:val="20"/>
        </w:rPr>
        <w:t>․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06329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մակերեսով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նպատակաին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նշանակութ</w:t>
      </w:r>
      <w:r w:rsidRPr="00D97F1D">
        <w:rPr>
          <w:rFonts w:ascii="GHEA Grapalat" w:hAnsi="GHEA Grapalat"/>
          <w:color w:val="333333"/>
          <w:sz w:val="20"/>
          <w:szCs w:val="20"/>
        </w:rPr>
        <w:t>յունըՙ բնակավայրերի, գործառնական նշանակությունըՙ բնակելի կառուցապատման) հողամասը.</w:t>
      </w:r>
    </w:p>
    <w:p w:rsidR="000B1BAD" w:rsidRPr="00D97F1D" w:rsidRDefault="000B1BAD" w:rsidP="00AD0958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1)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օտարման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մեկնարկային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սահմանել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520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ՀՀ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դրամ՝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1 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քմ</w:t>
      </w:r>
      <w:r w:rsidRPr="00D97F1D">
        <w:rPr>
          <w:rFonts w:ascii="GHEA Grapalat" w:hAnsi="GHEA Grapalat"/>
          <w:color w:val="333333"/>
          <w:sz w:val="20"/>
          <w:szCs w:val="20"/>
        </w:rPr>
        <w:t>-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համար</w:t>
      </w:r>
      <w:r w:rsidRPr="00D97F1D">
        <w:rPr>
          <w:rFonts w:ascii="GHEA Grapalat" w:hAnsi="GHEA Grapalat"/>
          <w:color w:val="333333"/>
          <w:sz w:val="20"/>
          <w:szCs w:val="20"/>
        </w:rPr>
        <w:t>: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</w:p>
    <w:p w:rsidR="000B1BAD" w:rsidRPr="00D97F1D" w:rsidRDefault="000B1BAD" w:rsidP="00AD0958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2) տարածքն օգտագործել ըստ նպատակային նշանակության:</w:t>
      </w:r>
    </w:p>
    <w:p w:rsidR="00D97F1D" w:rsidRPr="00D97F1D" w:rsidRDefault="000B1BAD" w:rsidP="00AD0958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3) տարածքի օտարման գործընթացն ապահովել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2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երկու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)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տարվ</w:t>
      </w:r>
      <w:r w:rsidRPr="00D97F1D">
        <w:rPr>
          <w:rFonts w:ascii="GHEA Grapalat" w:hAnsi="GHEA Grapalat"/>
          <w:color w:val="333333"/>
          <w:sz w:val="20"/>
          <w:szCs w:val="20"/>
        </w:rPr>
        <w:t>ա ընթացքում</w:t>
      </w:r>
      <w:r w:rsidR="008A4C07" w:rsidRPr="00D97F1D">
        <w:rPr>
          <w:rFonts w:ascii="GHEA Grapalat" w:hAnsi="GHEA Grapalat"/>
          <w:color w:val="333333"/>
          <w:sz w:val="20"/>
          <w:szCs w:val="20"/>
        </w:rPr>
        <w:t>:</w:t>
      </w:r>
    </w:p>
    <w:p w:rsidR="00F437D8" w:rsidRPr="00D97F1D" w:rsidRDefault="004A7AAA" w:rsidP="00327210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58" w:history="1"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ՀԱՄԱՐ ՄԵԿՆԱՐԿԱՅԻՆ ԳԻՆ ՍԱՀՄԱՆԵԼՈՒ ՄԱՍԻՆ</w:t>
        </w:r>
      </w:hyperlink>
    </w:p>
    <w:p w:rsidR="000E33CB" w:rsidRPr="00D97F1D" w:rsidRDefault="000E33CB" w:rsidP="000E33CB">
      <w:pPr>
        <w:pStyle w:val="NormalWeb"/>
        <w:shd w:val="clear" w:color="auto" w:fill="FFFFFF"/>
        <w:spacing w:before="0" w:beforeAutospacing="0" w:after="150" w:afterAutospacing="0"/>
        <w:ind w:left="630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sz w:val="20"/>
          <w:szCs w:val="20"/>
        </w:rPr>
        <w:t xml:space="preserve">   </w:t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</w:rPr>
        <w:t>եկավարվելով Հայաստանի Հանրապետության հողային օրենսգրքի 67-րդ հոդվածով, «Տեղական ինքնակառավարման մասին</w:t>
      </w:r>
      <w:proofErr w:type="gramStart"/>
      <w:r w:rsidRPr="00D97F1D">
        <w:rPr>
          <w:rFonts w:ascii="GHEA Grapalat" w:hAnsi="GHEA Grapalat"/>
          <w:color w:val="333333"/>
          <w:sz w:val="20"/>
          <w:szCs w:val="20"/>
        </w:rPr>
        <w:t>»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օրենքի</w:t>
      </w:r>
      <w:proofErr w:type="gramEnd"/>
      <w:r w:rsidRPr="00D97F1D">
        <w:rPr>
          <w:rFonts w:ascii="GHEA Grapalat" w:hAnsi="GHEA Grapalat"/>
          <w:color w:val="333333"/>
          <w:sz w:val="20"/>
          <w:szCs w:val="20"/>
        </w:rPr>
        <w:t xml:space="preserve"> 18-րդ հոդվածի 1-ին մասի 21-րդ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կետով, հաշվի առնելով համայնքի ղեկավարի առաջարկությունը՝</w:t>
      </w:r>
    </w:p>
    <w:p w:rsidR="000E33CB" w:rsidRPr="00D97F1D" w:rsidRDefault="000E33CB" w:rsidP="008A4C07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ՀԱՄԱՅՆՔԻ ԱՎԱԳԱՆԻՆ ՈՐՈՇՈՒՄ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Է</w:t>
      </w:r>
    </w:p>
    <w:p w:rsidR="000E33CB" w:rsidRPr="00D97F1D" w:rsidRDefault="000E33CB" w:rsidP="00D97F1D">
      <w:pPr>
        <w:pStyle w:val="NormalWeb"/>
        <w:shd w:val="clear" w:color="auto" w:fill="FFFFFF"/>
        <w:spacing w:before="0" w:beforeAutospacing="0" w:after="0" w:afterAutospacing="0"/>
        <w:ind w:left="634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1.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Աճուրդային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կարգով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օտարելՆոյեմբերյան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համայնքի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սեփականությունը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հանդիսացող՝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գյուղ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Բագրատաշեն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10-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րդ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փողոց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44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հողամաս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հասցեում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գտնվող</w:t>
      </w:r>
      <w:r w:rsidRPr="00D97F1D">
        <w:rPr>
          <w:rFonts w:ascii="GHEA Grapalat" w:hAnsi="GHEA Grapalat"/>
          <w:color w:val="333333"/>
          <w:sz w:val="20"/>
          <w:szCs w:val="20"/>
        </w:rPr>
        <w:t>,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>11-016-0006-0013 կադաստրային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ծածկագրով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(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նպատակ</w:t>
      </w:r>
      <w:r w:rsidRPr="00D97F1D">
        <w:rPr>
          <w:rFonts w:ascii="GHEA Grapalat" w:hAnsi="GHEA Grapalat"/>
          <w:color w:val="333333"/>
          <w:sz w:val="20"/>
          <w:szCs w:val="20"/>
        </w:rPr>
        <w:t>ային նշանակությունը՝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բնակավայրերի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,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գործառնական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նշանակությունը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`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հասարակական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կառուցապատման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) 0.03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մակերեսով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հողամասը</w:t>
      </w:r>
      <w:r w:rsidRPr="00D97F1D">
        <w:rPr>
          <w:rFonts w:ascii="GHEA Grapalat" w:hAnsi="GHEA Grapalat"/>
          <w:color w:val="333333"/>
          <w:sz w:val="20"/>
          <w:szCs w:val="20"/>
        </w:rPr>
        <w:t>.</w:t>
      </w:r>
    </w:p>
    <w:p w:rsidR="000E33CB" w:rsidRPr="00D97F1D" w:rsidRDefault="000E33CB" w:rsidP="00D97F1D">
      <w:pPr>
        <w:pStyle w:val="NormalWeb"/>
        <w:shd w:val="clear" w:color="auto" w:fill="FFFFFF"/>
        <w:spacing w:before="0" w:beforeAutospacing="0" w:after="0" w:afterAutospacing="0"/>
        <w:ind w:left="634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1) օտարվող հողամասի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1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քմ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մակերեսի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համար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մեկնարկային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գին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սահմանել</w:t>
      </w:r>
      <w:r w:rsidRPr="00D97F1D">
        <w:rPr>
          <w:rFonts w:ascii="Calibri" w:hAnsi="Calibri" w:cs="Calibri"/>
          <w:color w:val="333333"/>
          <w:sz w:val="20"/>
          <w:szCs w:val="20"/>
        </w:rPr>
        <w:t> 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700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ՀՀ</w:t>
      </w:r>
      <w:r w:rsidRPr="00D97F1D">
        <w:rPr>
          <w:rFonts w:ascii="GHEA Grapalat" w:hAnsi="GHEA Grapalat"/>
          <w:color w:val="333333"/>
          <w:sz w:val="20"/>
          <w:szCs w:val="20"/>
        </w:rPr>
        <w:t xml:space="preserve"> </w:t>
      </w:r>
      <w:r w:rsidRPr="00D97F1D">
        <w:rPr>
          <w:rFonts w:ascii="GHEA Grapalat" w:hAnsi="GHEA Grapalat" w:cs="GHEA Grapalat"/>
          <w:color w:val="333333"/>
          <w:sz w:val="20"/>
          <w:szCs w:val="20"/>
        </w:rPr>
        <w:t>դրամ</w:t>
      </w:r>
      <w:r w:rsidRPr="00D97F1D">
        <w:rPr>
          <w:rFonts w:ascii="GHEA Grapalat" w:hAnsi="GHEA Grapalat"/>
          <w:color w:val="333333"/>
          <w:sz w:val="20"/>
          <w:szCs w:val="20"/>
        </w:rPr>
        <w:t>,</w:t>
      </w:r>
    </w:p>
    <w:p w:rsidR="000E33CB" w:rsidRPr="00D97F1D" w:rsidRDefault="000E33CB" w:rsidP="00D97F1D">
      <w:pPr>
        <w:pStyle w:val="NormalWeb"/>
        <w:shd w:val="clear" w:color="auto" w:fill="FFFFFF"/>
        <w:spacing w:before="0" w:beforeAutospacing="0" w:after="0" w:afterAutospacing="0"/>
        <w:ind w:left="634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2) հողամասն օգտագործել ըստ նպատակային նշանակության,</w:t>
      </w:r>
    </w:p>
    <w:p w:rsidR="00F437D8" w:rsidRPr="00D97F1D" w:rsidRDefault="000E33CB" w:rsidP="00B3458B">
      <w:pPr>
        <w:pStyle w:val="NormalWeb"/>
        <w:shd w:val="clear" w:color="auto" w:fill="FFFFFF"/>
        <w:spacing w:before="0" w:beforeAutospacing="0" w:after="150" w:afterAutospacing="0"/>
        <w:ind w:left="630"/>
        <w:rPr>
          <w:rFonts w:ascii="GHEA Grapalat" w:hAnsi="GHEA Grapalat"/>
          <w:color w:val="333333"/>
          <w:sz w:val="20"/>
          <w:szCs w:val="20"/>
        </w:rPr>
      </w:pPr>
      <w:r w:rsidRPr="00D97F1D">
        <w:rPr>
          <w:rFonts w:ascii="GHEA Grapalat" w:hAnsi="GHEA Grapalat"/>
          <w:color w:val="333333"/>
          <w:sz w:val="20"/>
          <w:szCs w:val="20"/>
        </w:rPr>
        <w:t>3) տարածքի օտարման գործընթացն ապահովել 1 (մեկ) տարվա ընթացքում</w:t>
      </w:r>
      <w:r w:rsidR="008A4C07" w:rsidRPr="00D97F1D">
        <w:rPr>
          <w:rFonts w:ascii="GHEA Grapalat" w:hAnsi="GHEA Grapalat"/>
          <w:color w:val="333333"/>
          <w:sz w:val="20"/>
          <w:szCs w:val="20"/>
        </w:rPr>
        <w:t>:</w:t>
      </w:r>
    </w:p>
    <w:p w:rsidR="00F437D8" w:rsidRPr="00D97F1D" w:rsidRDefault="004A7AAA" w:rsidP="00327210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59" w:history="1"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FE367A" w:rsidRPr="00D97F1D" w:rsidRDefault="00FE367A" w:rsidP="00677D17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0"/>
          <w:szCs w:val="20"/>
          <w:lang w:eastAsia="en-US"/>
        </w:rPr>
      </w:pPr>
      <w:r w:rsidRPr="00D97F1D">
        <w:rPr>
          <w:sz w:val="20"/>
          <w:szCs w:val="20"/>
        </w:rPr>
        <w:t xml:space="preserve">                 </w:t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եկավարվելով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Հայաստանի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Հանրապետության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հողային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օրենսգրքի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67-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րդ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հոդվածով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>, «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Տեղական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ինքնակառավարման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մասին</w:t>
      </w:r>
      <w:proofErr w:type="gramStart"/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>»</w:t>
      </w:r>
      <w:r w:rsidRPr="00D97F1D">
        <w:rPr>
          <w:rFonts w:ascii="Calibri" w:hAnsi="Calibri" w:cs="Calibri"/>
          <w:color w:val="333333"/>
          <w:sz w:val="20"/>
          <w:szCs w:val="20"/>
          <w:lang w:val="en-US" w:eastAsia="en-US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օրենքի</w:t>
      </w:r>
      <w:proofErr w:type="gramEnd"/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18-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րդ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հոդվածի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1-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ին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մասի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21-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րդ</w:t>
      </w:r>
      <w:r w:rsidRPr="00D97F1D">
        <w:rPr>
          <w:rFonts w:ascii="Calibri" w:hAnsi="Calibri" w:cs="Calibri"/>
          <w:color w:val="333333"/>
          <w:sz w:val="20"/>
          <w:szCs w:val="20"/>
          <w:lang w:val="en-US" w:eastAsia="en-US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կետով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հաշվի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առնելով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համայնքի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ղեկավարի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առաջարկությունը՝</w:t>
      </w:r>
    </w:p>
    <w:p w:rsidR="00FE367A" w:rsidRPr="00D97F1D" w:rsidRDefault="00FE367A" w:rsidP="00677D17">
      <w:pPr>
        <w:shd w:val="clear" w:color="auto" w:fill="FFFFFF"/>
        <w:spacing w:after="150" w:line="240" w:lineRule="auto"/>
        <w:ind w:left="360"/>
        <w:jc w:val="center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ՀԱՄԱՅՆՔԻ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ԱՎԱԳԱՆԻՆ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ՈՐՈՇՈՒՄ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Է</w:t>
      </w:r>
    </w:p>
    <w:p w:rsidR="00FE367A" w:rsidRPr="00D97F1D" w:rsidRDefault="00FE367A" w:rsidP="00677D17">
      <w:pPr>
        <w:shd w:val="clear" w:color="auto" w:fill="FFFFFF"/>
        <w:spacing w:after="0" w:line="240" w:lineRule="auto"/>
        <w:ind w:left="360"/>
        <w:jc w:val="both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1.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Աճուրդային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կարգով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օտարել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ՀՀ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Տավուշի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մարզ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,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համայնք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Նոյեմբերյան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գյուղ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Կողբ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5-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րդ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փողոց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2-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րդ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նրբանցք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13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հողամաս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հասցեում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գտնվող՝</w:t>
      </w:r>
      <w:r w:rsidRPr="00D97F1D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11-041-0133-0098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կադաստրային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ծածկագրով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0</w:t>
      </w:r>
      <w:r w:rsidRPr="00D97F1D">
        <w:rPr>
          <w:rFonts w:ascii="Cambria Math" w:eastAsia="Times New Roman" w:hAnsi="Cambria Math" w:cs="Cambria Math"/>
          <w:color w:val="333333"/>
          <w:sz w:val="20"/>
          <w:szCs w:val="20"/>
        </w:rPr>
        <w:t>․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04702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հա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մակերեսով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(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նպատակաին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նշանակությունըՙ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բնակավայրերի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,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գործառնական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նշանակությունըՙ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բնակելի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կառուցապատման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)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հողամա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սը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>.</w:t>
      </w:r>
    </w:p>
    <w:p w:rsidR="00FE367A" w:rsidRPr="00D97F1D" w:rsidRDefault="00FE367A" w:rsidP="00677D17">
      <w:pPr>
        <w:shd w:val="clear" w:color="auto" w:fill="FFFFFF"/>
        <w:spacing w:after="0" w:line="240" w:lineRule="auto"/>
        <w:ind w:left="360"/>
        <w:jc w:val="both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>1)</w:t>
      </w:r>
      <w:r w:rsidRPr="00D97F1D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օտարման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մեկնարկային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գին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սահմանել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520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ՀՀ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դրամ՝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1 (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մեկ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)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քմ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>-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համար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>:</w:t>
      </w:r>
      <w:r w:rsidRPr="00D97F1D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</w:p>
    <w:p w:rsidR="00FE367A" w:rsidRPr="00D97F1D" w:rsidRDefault="00FE367A" w:rsidP="00677D17">
      <w:pPr>
        <w:shd w:val="clear" w:color="auto" w:fill="FFFFFF"/>
        <w:spacing w:after="0" w:line="240" w:lineRule="auto"/>
        <w:ind w:left="360"/>
        <w:jc w:val="both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2)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տարածքն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օգտագործել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ըստ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նպատակային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նշանակության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>:</w:t>
      </w:r>
    </w:p>
    <w:p w:rsidR="00F437D8" w:rsidRPr="00D97F1D" w:rsidRDefault="00FE367A" w:rsidP="00677D17">
      <w:pPr>
        <w:shd w:val="clear" w:color="auto" w:fill="FFFFFF"/>
        <w:spacing w:after="150" w:line="240" w:lineRule="auto"/>
        <w:ind w:left="360"/>
        <w:jc w:val="both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lastRenderedPageBreak/>
        <w:t xml:space="preserve">3)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տարածքի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օտարման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գործընթացն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ապահովել</w:t>
      </w:r>
      <w:r w:rsidRPr="00D97F1D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>2</w:t>
      </w:r>
      <w:r w:rsidRPr="00D97F1D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>(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երկու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)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տարվա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ընթացքու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մ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>:</w:t>
      </w:r>
    </w:p>
    <w:p w:rsidR="00F437D8" w:rsidRPr="00D97F1D" w:rsidRDefault="004A7AAA" w:rsidP="00327210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60" w:history="1">
        <w:r w:rsidR="00F437D8" w:rsidRPr="00D97F1D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</w:r>
      </w:hyperlink>
    </w:p>
    <w:p w:rsidR="00D06842" w:rsidRPr="00D97F1D" w:rsidRDefault="00D06842" w:rsidP="00677D17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0"/>
          <w:szCs w:val="20"/>
          <w:lang w:eastAsia="en-US"/>
        </w:rPr>
      </w:pPr>
      <w:r w:rsidRPr="00D97F1D">
        <w:rPr>
          <w:sz w:val="20"/>
          <w:szCs w:val="20"/>
        </w:rPr>
        <w:t xml:space="preserve">                    </w:t>
      </w:r>
      <w:r w:rsidRPr="00D97F1D">
        <w:rPr>
          <w:sz w:val="20"/>
          <w:szCs w:val="20"/>
          <w:lang w:val="en-US"/>
        </w:rPr>
        <w:t>Ղ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եկավարվելով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Հայաստանի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Հանրապետության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հողային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օրենսգրքի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67-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րդ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հոդվածով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>, «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Տեղական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ինքնակառավարման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մասին</w:t>
      </w:r>
      <w:proofErr w:type="gramStart"/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>»</w:t>
      </w:r>
      <w:r w:rsidRPr="00D97F1D">
        <w:rPr>
          <w:rFonts w:ascii="Calibri" w:hAnsi="Calibri" w:cs="Calibri"/>
          <w:color w:val="333333"/>
          <w:sz w:val="20"/>
          <w:szCs w:val="20"/>
          <w:lang w:val="en-US" w:eastAsia="en-US"/>
        </w:rPr>
        <w:t> 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օրենքի</w:t>
      </w:r>
      <w:proofErr w:type="gramEnd"/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18-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րդ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հոդվածի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1-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ին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մասի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21-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րդ</w:t>
      </w:r>
      <w:r w:rsidRPr="00D97F1D">
        <w:rPr>
          <w:rFonts w:ascii="Calibri" w:hAnsi="Calibri" w:cs="Calibri"/>
          <w:color w:val="333333"/>
          <w:sz w:val="20"/>
          <w:szCs w:val="20"/>
          <w:lang w:val="en-US" w:eastAsia="en-US"/>
        </w:rPr>
        <w:t>  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կետով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,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հաշվի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առնելով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համայնքի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ղեկավարի</w:t>
      </w:r>
      <w:r w:rsidRPr="00D97F1D">
        <w:rPr>
          <w:rFonts w:ascii="GHEA Grapalat" w:hAnsi="GHEA Grapalat"/>
          <w:color w:val="333333"/>
          <w:sz w:val="20"/>
          <w:szCs w:val="20"/>
          <w:lang w:eastAsia="en-US"/>
        </w:rPr>
        <w:t xml:space="preserve"> </w:t>
      </w:r>
      <w:r w:rsidRPr="00D97F1D">
        <w:rPr>
          <w:rFonts w:ascii="GHEA Grapalat" w:hAnsi="GHEA Grapalat"/>
          <w:color w:val="333333"/>
          <w:sz w:val="20"/>
          <w:szCs w:val="20"/>
          <w:lang w:val="en-US" w:eastAsia="en-US"/>
        </w:rPr>
        <w:t>առաջարկությունը՝</w:t>
      </w:r>
    </w:p>
    <w:p w:rsidR="00D06842" w:rsidRPr="00D97F1D" w:rsidRDefault="00D06842" w:rsidP="00677D17">
      <w:pPr>
        <w:shd w:val="clear" w:color="auto" w:fill="FFFFFF"/>
        <w:spacing w:after="0" w:line="240" w:lineRule="auto"/>
        <w:ind w:left="360"/>
        <w:jc w:val="center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ՀԱՄԱՅՆՔԻ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ԱՎԱԳԱՆԻՆ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ՈՐՈՇՈՒՄ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Է</w:t>
      </w:r>
    </w:p>
    <w:p w:rsidR="00D06842" w:rsidRPr="00D97F1D" w:rsidRDefault="00D06842" w:rsidP="00677D17">
      <w:pPr>
        <w:shd w:val="clear" w:color="auto" w:fill="FFFFFF"/>
        <w:spacing w:after="0" w:line="240" w:lineRule="auto"/>
        <w:ind w:left="360"/>
        <w:jc w:val="both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1.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Աճուրդային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կարգով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օտարել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ՀՀ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Տավուշի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մարզ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,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համայնք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Նոյեմբերյան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գյուղ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Կողբ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5-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րդ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փողոց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2-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րդ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նրբանցք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7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հողամաս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հասցեում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գտնվող՝</w:t>
      </w:r>
      <w:r w:rsidRPr="00D97F1D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11-041-0133-0097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կադաստրային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ծածկագրով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0</w:t>
      </w:r>
      <w:r w:rsidRPr="00D97F1D">
        <w:rPr>
          <w:rFonts w:ascii="Cambria Math" w:eastAsia="Times New Roman" w:hAnsi="Cambria Math" w:cs="Cambria Math"/>
          <w:color w:val="333333"/>
          <w:sz w:val="20"/>
          <w:szCs w:val="20"/>
        </w:rPr>
        <w:t>․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05001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հա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մակերեսով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(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նպատակաին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նշանակությունըՙ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բնակավայրերի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,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գործառնական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նշանակությունըՙ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բնակելի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կառուցապատման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)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հողամասը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>.</w:t>
      </w:r>
    </w:p>
    <w:p w:rsidR="00D06842" w:rsidRPr="00D97F1D" w:rsidRDefault="00D06842" w:rsidP="00677D17">
      <w:pPr>
        <w:shd w:val="clear" w:color="auto" w:fill="FFFFFF"/>
        <w:spacing w:after="0" w:line="240" w:lineRule="auto"/>
        <w:ind w:left="360"/>
        <w:jc w:val="both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>1)</w:t>
      </w:r>
      <w:r w:rsidRPr="00D97F1D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օտարման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մեկնարկային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գին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սահմանել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520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ՀՀ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դրամ՝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1 (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մեկ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)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քմ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>-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համար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>:</w:t>
      </w:r>
      <w:r w:rsidRPr="00D97F1D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</w:p>
    <w:p w:rsidR="00D06842" w:rsidRPr="00D97F1D" w:rsidRDefault="00D06842" w:rsidP="00677D17">
      <w:pPr>
        <w:shd w:val="clear" w:color="auto" w:fill="FFFFFF"/>
        <w:spacing w:after="0" w:line="240" w:lineRule="auto"/>
        <w:ind w:left="360"/>
        <w:jc w:val="both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2)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տարածքն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օգտագործել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ըստ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նպատակային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նշանակության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>:</w:t>
      </w:r>
    </w:p>
    <w:p w:rsidR="00F437D8" w:rsidRPr="00D97F1D" w:rsidRDefault="00D06842" w:rsidP="00677D17">
      <w:pPr>
        <w:shd w:val="clear" w:color="auto" w:fill="FFFFFF"/>
        <w:spacing w:after="0" w:line="240" w:lineRule="auto"/>
        <w:ind w:left="360"/>
        <w:jc w:val="both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3)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տարածքի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օտարման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գործընթացն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ապահովել</w:t>
      </w:r>
      <w:r w:rsidRPr="00D97F1D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>2</w:t>
      </w:r>
      <w:r w:rsidRPr="00D97F1D">
        <w:rPr>
          <w:rFonts w:ascii="Calibri" w:eastAsia="Times New Roman" w:hAnsi="Calibri" w:cs="Calibri"/>
          <w:color w:val="333333"/>
          <w:sz w:val="20"/>
          <w:szCs w:val="20"/>
          <w:lang w:val="en-US"/>
        </w:rPr>
        <w:t> 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>(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երկու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)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տարվա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GHEA Grapalat"/>
          <w:color w:val="333333"/>
          <w:sz w:val="20"/>
          <w:szCs w:val="20"/>
          <w:lang w:val="en-US"/>
        </w:rPr>
        <w:t>ընթացքու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մ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>:</w:t>
      </w:r>
    </w:p>
    <w:p w:rsidR="00B3458B" w:rsidRPr="00D97F1D" w:rsidRDefault="00B3458B" w:rsidP="00B3458B">
      <w:pPr>
        <w:shd w:val="clear" w:color="auto" w:fill="FFFFFF"/>
        <w:spacing w:after="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sz w:val="20"/>
          <w:szCs w:val="20"/>
        </w:rPr>
      </w:pPr>
    </w:p>
    <w:p w:rsidR="00F437D8" w:rsidRPr="00D97F1D" w:rsidRDefault="004A7AAA" w:rsidP="00327210">
      <w:pPr>
        <w:pStyle w:val="ListParagraph"/>
        <w:numPr>
          <w:ilvl w:val="0"/>
          <w:numId w:val="15"/>
        </w:numPr>
        <w:jc w:val="both"/>
        <w:rPr>
          <w:sz w:val="20"/>
          <w:szCs w:val="20"/>
        </w:rPr>
      </w:pPr>
      <w:hyperlink r:id="rId61" w:history="1">
        <w:r w:rsidR="00F437D8" w:rsidRPr="00D97F1D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ՆՈՅԵՄԲԵՐՅԱՆ ՀԱՄԱՅՆՔԻ ԱՎԱԳԱՆՈՒ 2024 ԹՎԱԿԱՆԻ ՓԵՏՐՎԱՐԻ 13-Ի ԹԻՎ 53-Ա ՈՐՈՇՄԱՆ ՄԵՋ ՓՈՓՈԽՈՒԹՅՈՒՆ ԿԱՏԱՐԵԼՈՒ ՄԱՍԻՆ</w:t>
        </w:r>
      </w:hyperlink>
    </w:p>
    <w:p w:rsidR="0009324E" w:rsidRPr="00D97F1D" w:rsidRDefault="0009324E" w:rsidP="00677D17">
      <w:pPr>
        <w:pStyle w:val="ListParagraph"/>
        <w:shd w:val="clear" w:color="auto" w:fill="FFFFFF"/>
        <w:spacing w:after="150" w:line="240" w:lineRule="auto"/>
        <w:ind w:left="360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Ղեկավարվելով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Նորմատիվ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իրավական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ակտերի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մասին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»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օրենքի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33-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րդ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հոդվածի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1-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ին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մասի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1-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ին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կետով՝</w:t>
      </w:r>
    </w:p>
    <w:p w:rsidR="0009324E" w:rsidRPr="00D97F1D" w:rsidRDefault="0009324E" w:rsidP="00677D17">
      <w:pPr>
        <w:pStyle w:val="ListParagraph"/>
        <w:shd w:val="clear" w:color="auto" w:fill="FFFFFF"/>
        <w:spacing w:after="150" w:line="240" w:lineRule="auto"/>
        <w:ind w:left="360"/>
        <w:jc w:val="center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ՀԱՄԱՅՆՔԻ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ԱՎԱԳԱՆԻՆ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ՈՐՈՇՈՒՄ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Է՝</w:t>
      </w:r>
    </w:p>
    <w:p w:rsidR="0009324E" w:rsidRPr="00D97F1D" w:rsidRDefault="0009324E" w:rsidP="00677D17">
      <w:pPr>
        <w:pStyle w:val="ListParagraph"/>
        <w:shd w:val="clear" w:color="auto" w:fill="FFFFFF"/>
        <w:spacing w:after="150" w:line="240" w:lineRule="auto"/>
        <w:ind w:left="360"/>
        <w:jc w:val="center"/>
        <w:rPr>
          <w:rFonts w:ascii="GHEA Grapalat" w:eastAsia="Times New Roman" w:hAnsi="GHEA Grapalat" w:cs="Times New Roman"/>
          <w:color w:val="333333"/>
          <w:sz w:val="20"/>
          <w:szCs w:val="20"/>
        </w:rPr>
      </w:pPr>
    </w:p>
    <w:p w:rsidR="0009324E" w:rsidRPr="00D97F1D" w:rsidRDefault="0009324E" w:rsidP="00677D17">
      <w:pPr>
        <w:pStyle w:val="ListParagraph"/>
        <w:shd w:val="clear" w:color="auto" w:fill="FFFFFF"/>
        <w:spacing w:after="150" w:line="240" w:lineRule="auto"/>
        <w:ind w:left="360"/>
        <w:rPr>
          <w:rFonts w:ascii="GHEA Grapalat" w:eastAsia="Times New Roman" w:hAnsi="GHEA Grapalat" w:cs="Times New Roman"/>
          <w:color w:val="333333"/>
          <w:sz w:val="20"/>
          <w:szCs w:val="20"/>
        </w:rPr>
      </w:pP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Նոյեմբերյան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համայնքի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ավագանու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2024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թվականի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փետրվարի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13-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ի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թիվ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53-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Ա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որոշման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մեջ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«2000 000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ՀՀ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դրամ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»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բառակապակցությունը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փոխարինել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«860000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ՀՀ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դրամ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 xml:space="preserve">» 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  <w:lang w:val="en-US"/>
        </w:rPr>
        <w:t>բառակապակցությամբ</w:t>
      </w:r>
      <w:r w:rsidRPr="00D97F1D">
        <w:rPr>
          <w:rFonts w:ascii="GHEA Grapalat" w:eastAsia="Times New Roman" w:hAnsi="GHEA Grapalat" w:cs="Times New Roman"/>
          <w:color w:val="333333"/>
          <w:sz w:val="20"/>
          <w:szCs w:val="20"/>
        </w:rPr>
        <w:t>:</w:t>
      </w:r>
    </w:p>
    <w:p w:rsidR="00F437D8" w:rsidRPr="00D97F1D" w:rsidRDefault="00F437D8" w:rsidP="00677D17">
      <w:pPr>
        <w:ind w:left="360"/>
        <w:jc w:val="both"/>
        <w:rPr>
          <w:rFonts w:ascii="GHEA Grapalat" w:hAnsi="GHEA Grapalat"/>
          <w:sz w:val="20"/>
          <w:szCs w:val="20"/>
        </w:rPr>
      </w:pPr>
    </w:p>
    <w:p w:rsidR="00F437D8" w:rsidRPr="00D97F1D" w:rsidRDefault="00F437D8" w:rsidP="00677D17">
      <w:pPr>
        <w:pStyle w:val="ListParagraph"/>
        <w:ind w:left="360"/>
        <w:jc w:val="both"/>
        <w:rPr>
          <w:rFonts w:ascii="GHEA Grapalat" w:hAnsi="GHEA Grapalat"/>
          <w:sz w:val="20"/>
          <w:szCs w:val="20"/>
        </w:rPr>
      </w:pPr>
    </w:p>
    <w:sectPr w:rsidR="00F437D8" w:rsidRPr="00D97F1D" w:rsidSect="0036019F">
      <w:pgSz w:w="11906" w:h="16838"/>
      <w:pgMar w:top="270" w:right="850" w:bottom="27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67DA"/>
    <w:multiLevelType w:val="hybridMultilevel"/>
    <w:tmpl w:val="A650F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8B4"/>
    <w:multiLevelType w:val="hybridMultilevel"/>
    <w:tmpl w:val="21B0A97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86237AD"/>
    <w:multiLevelType w:val="multilevel"/>
    <w:tmpl w:val="330E1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972DCE"/>
    <w:multiLevelType w:val="hybridMultilevel"/>
    <w:tmpl w:val="EC18F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247DE"/>
    <w:multiLevelType w:val="hybridMultilevel"/>
    <w:tmpl w:val="C8C8347E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D532F29"/>
    <w:multiLevelType w:val="hybridMultilevel"/>
    <w:tmpl w:val="EA5EA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37037"/>
    <w:multiLevelType w:val="hybridMultilevel"/>
    <w:tmpl w:val="5C521DBA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0FC0E83"/>
    <w:multiLevelType w:val="multilevel"/>
    <w:tmpl w:val="EF88D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464D8A"/>
    <w:multiLevelType w:val="hybridMultilevel"/>
    <w:tmpl w:val="0FEAE04A"/>
    <w:lvl w:ilvl="0" w:tplc="F4C02440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 w15:restartNumberingAfterBreak="0">
    <w:nsid w:val="2D5B3D7E"/>
    <w:multiLevelType w:val="hybridMultilevel"/>
    <w:tmpl w:val="7DDCCA56"/>
    <w:lvl w:ilvl="0" w:tplc="D44C06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367AB4"/>
    <w:multiLevelType w:val="hybridMultilevel"/>
    <w:tmpl w:val="20EA0F14"/>
    <w:lvl w:ilvl="0" w:tplc="8116CDAE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FF5E7F"/>
    <w:multiLevelType w:val="multilevel"/>
    <w:tmpl w:val="53EC1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5B4276"/>
    <w:multiLevelType w:val="hybridMultilevel"/>
    <w:tmpl w:val="EA5EA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DE3B36"/>
    <w:multiLevelType w:val="multilevel"/>
    <w:tmpl w:val="9D5A3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004CA6"/>
    <w:multiLevelType w:val="hybridMultilevel"/>
    <w:tmpl w:val="949A4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AA04B2"/>
    <w:multiLevelType w:val="multilevel"/>
    <w:tmpl w:val="7AB26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FC7E51"/>
    <w:multiLevelType w:val="multilevel"/>
    <w:tmpl w:val="A0B23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AD3067"/>
    <w:multiLevelType w:val="hybridMultilevel"/>
    <w:tmpl w:val="CD0E0DAC"/>
    <w:lvl w:ilvl="0" w:tplc="28B0584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16"/>
  </w:num>
  <w:num w:numId="8">
    <w:abstractNumId w:val="11"/>
  </w:num>
  <w:num w:numId="9">
    <w:abstractNumId w:val="13"/>
  </w:num>
  <w:num w:numId="10">
    <w:abstractNumId w:val="15"/>
  </w:num>
  <w:num w:numId="11">
    <w:abstractNumId w:val="14"/>
  </w:num>
  <w:num w:numId="12">
    <w:abstractNumId w:val="10"/>
  </w:num>
  <w:num w:numId="13">
    <w:abstractNumId w:val="7"/>
  </w:num>
  <w:num w:numId="14">
    <w:abstractNumId w:val="5"/>
  </w:num>
  <w:num w:numId="15">
    <w:abstractNumId w:val="12"/>
  </w:num>
  <w:num w:numId="16">
    <w:abstractNumId w:val="2"/>
  </w:num>
  <w:num w:numId="17">
    <w:abstractNumId w:val="1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555"/>
    <w:rsid w:val="00002E2C"/>
    <w:rsid w:val="00003ACC"/>
    <w:rsid w:val="00012360"/>
    <w:rsid w:val="000141BD"/>
    <w:rsid w:val="0001433A"/>
    <w:rsid w:val="00020BFF"/>
    <w:rsid w:val="000260C2"/>
    <w:rsid w:val="00030FF9"/>
    <w:rsid w:val="000314A6"/>
    <w:rsid w:val="00035233"/>
    <w:rsid w:val="000403A5"/>
    <w:rsid w:val="000477E5"/>
    <w:rsid w:val="00053486"/>
    <w:rsid w:val="0007377B"/>
    <w:rsid w:val="00085862"/>
    <w:rsid w:val="0009324E"/>
    <w:rsid w:val="000A3B35"/>
    <w:rsid w:val="000A5A44"/>
    <w:rsid w:val="000B1BAD"/>
    <w:rsid w:val="000B31CA"/>
    <w:rsid w:val="000B3A62"/>
    <w:rsid w:val="000B6464"/>
    <w:rsid w:val="000D6A2F"/>
    <w:rsid w:val="000E33CB"/>
    <w:rsid w:val="000E5A11"/>
    <w:rsid w:val="000F7131"/>
    <w:rsid w:val="00107E78"/>
    <w:rsid w:val="00116E41"/>
    <w:rsid w:val="001177FD"/>
    <w:rsid w:val="00120149"/>
    <w:rsid w:val="00122A98"/>
    <w:rsid w:val="00137B15"/>
    <w:rsid w:val="001523DD"/>
    <w:rsid w:val="00163A52"/>
    <w:rsid w:val="0016591C"/>
    <w:rsid w:val="00165EA8"/>
    <w:rsid w:val="00180523"/>
    <w:rsid w:val="001867DB"/>
    <w:rsid w:val="00191D97"/>
    <w:rsid w:val="001A60F4"/>
    <w:rsid w:val="001B3376"/>
    <w:rsid w:val="001B6AAC"/>
    <w:rsid w:val="001B7015"/>
    <w:rsid w:val="001D659B"/>
    <w:rsid w:val="001F0447"/>
    <w:rsid w:val="002019B4"/>
    <w:rsid w:val="00206B4C"/>
    <w:rsid w:val="00211E0B"/>
    <w:rsid w:val="00212732"/>
    <w:rsid w:val="00220273"/>
    <w:rsid w:val="00226D38"/>
    <w:rsid w:val="00236688"/>
    <w:rsid w:val="00237FD7"/>
    <w:rsid w:val="002437F6"/>
    <w:rsid w:val="002644C7"/>
    <w:rsid w:val="00266A44"/>
    <w:rsid w:val="00267ADD"/>
    <w:rsid w:val="00292627"/>
    <w:rsid w:val="00295B54"/>
    <w:rsid w:val="002B26AF"/>
    <w:rsid w:val="002C21AE"/>
    <w:rsid w:val="002C44C9"/>
    <w:rsid w:val="002D5BB6"/>
    <w:rsid w:val="002E0236"/>
    <w:rsid w:val="002E7BE7"/>
    <w:rsid w:val="00300900"/>
    <w:rsid w:val="0031150D"/>
    <w:rsid w:val="00311BCF"/>
    <w:rsid w:val="00313907"/>
    <w:rsid w:val="003213DC"/>
    <w:rsid w:val="00327210"/>
    <w:rsid w:val="003277F5"/>
    <w:rsid w:val="003348AD"/>
    <w:rsid w:val="003350E1"/>
    <w:rsid w:val="00352785"/>
    <w:rsid w:val="00354E89"/>
    <w:rsid w:val="0036019F"/>
    <w:rsid w:val="00371352"/>
    <w:rsid w:val="00373055"/>
    <w:rsid w:val="003743DE"/>
    <w:rsid w:val="003748C3"/>
    <w:rsid w:val="00375FE6"/>
    <w:rsid w:val="003806C5"/>
    <w:rsid w:val="003E064E"/>
    <w:rsid w:val="003E7379"/>
    <w:rsid w:val="003F14E4"/>
    <w:rsid w:val="003F286F"/>
    <w:rsid w:val="003F3129"/>
    <w:rsid w:val="003F5FBD"/>
    <w:rsid w:val="0040090D"/>
    <w:rsid w:val="00401591"/>
    <w:rsid w:val="00402CFE"/>
    <w:rsid w:val="004042B9"/>
    <w:rsid w:val="00406385"/>
    <w:rsid w:val="00421E1C"/>
    <w:rsid w:val="00440280"/>
    <w:rsid w:val="004443FE"/>
    <w:rsid w:val="00445EBF"/>
    <w:rsid w:val="004462BD"/>
    <w:rsid w:val="00453D05"/>
    <w:rsid w:val="00460EC8"/>
    <w:rsid w:val="00475295"/>
    <w:rsid w:val="0047611C"/>
    <w:rsid w:val="00484DC7"/>
    <w:rsid w:val="004A49E6"/>
    <w:rsid w:val="004A6BCE"/>
    <w:rsid w:val="004A7AAA"/>
    <w:rsid w:val="004C09D8"/>
    <w:rsid w:val="004C4914"/>
    <w:rsid w:val="004C6F4D"/>
    <w:rsid w:val="004D28B8"/>
    <w:rsid w:val="004D6502"/>
    <w:rsid w:val="004E4840"/>
    <w:rsid w:val="004E58A1"/>
    <w:rsid w:val="004F369F"/>
    <w:rsid w:val="005003A0"/>
    <w:rsid w:val="00501177"/>
    <w:rsid w:val="0050782F"/>
    <w:rsid w:val="00540DE3"/>
    <w:rsid w:val="005422A7"/>
    <w:rsid w:val="00553D3F"/>
    <w:rsid w:val="00554A94"/>
    <w:rsid w:val="005727E9"/>
    <w:rsid w:val="00577A0A"/>
    <w:rsid w:val="00580393"/>
    <w:rsid w:val="00583A2F"/>
    <w:rsid w:val="00593C32"/>
    <w:rsid w:val="005A086E"/>
    <w:rsid w:val="005B4409"/>
    <w:rsid w:val="005D1FC1"/>
    <w:rsid w:val="005D2063"/>
    <w:rsid w:val="005D26C0"/>
    <w:rsid w:val="005D2F9F"/>
    <w:rsid w:val="005D7215"/>
    <w:rsid w:val="005E02C2"/>
    <w:rsid w:val="005E33B8"/>
    <w:rsid w:val="005E61ED"/>
    <w:rsid w:val="005F329F"/>
    <w:rsid w:val="005F4FBF"/>
    <w:rsid w:val="00615495"/>
    <w:rsid w:val="006179FC"/>
    <w:rsid w:val="0062092D"/>
    <w:rsid w:val="00621FF1"/>
    <w:rsid w:val="0063221B"/>
    <w:rsid w:val="00633210"/>
    <w:rsid w:val="00633B76"/>
    <w:rsid w:val="00634E91"/>
    <w:rsid w:val="00635C9E"/>
    <w:rsid w:val="00636C1B"/>
    <w:rsid w:val="006400B4"/>
    <w:rsid w:val="00641786"/>
    <w:rsid w:val="006529F6"/>
    <w:rsid w:val="00655F14"/>
    <w:rsid w:val="006660C6"/>
    <w:rsid w:val="00674F66"/>
    <w:rsid w:val="00677D17"/>
    <w:rsid w:val="00691E24"/>
    <w:rsid w:val="00694E28"/>
    <w:rsid w:val="006A35EF"/>
    <w:rsid w:val="006A45B1"/>
    <w:rsid w:val="006C529D"/>
    <w:rsid w:val="006D26C4"/>
    <w:rsid w:val="006D747A"/>
    <w:rsid w:val="006E1745"/>
    <w:rsid w:val="006E5234"/>
    <w:rsid w:val="006F0598"/>
    <w:rsid w:val="006F2E6E"/>
    <w:rsid w:val="006F78E9"/>
    <w:rsid w:val="00704D2A"/>
    <w:rsid w:val="00706400"/>
    <w:rsid w:val="00711038"/>
    <w:rsid w:val="00736B2D"/>
    <w:rsid w:val="00737051"/>
    <w:rsid w:val="0074315E"/>
    <w:rsid w:val="00751412"/>
    <w:rsid w:val="00754AED"/>
    <w:rsid w:val="007573FE"/>
    <w:rsid w:val="007663FF"/>
    <w:rsid w:val="00790C6E"/>
    <w:rsid w:val="0079197B"/>
    <w:rsid w:val="007C4237"/>
    <w:rsid w:val="007D1566"/>
    <w:rsid w:val="007F58C8"/>
    <w:rsid w:val="00800D03"/>
    <w:rsid w:val="00806E58"/>
    <w:rsid w:val="00814166"/>
    <w:rsid w:val="00815AD2"/>
    <w:rsid w:val="0082668D"/>
    <w:rsid w:val="00826A78"/>
    <w:rsid w:val="008376DD"/>
    <w:rsid w:val="00851011"/>
    <w:rsid w:val="00857258"/>
    <w:rsid w:val="008746C0"/>
    <w:rsid w:val="00874784"/>
    <w:rsid w:val="00877222"/>
    <w:rsid w:val="008862D1"/>
    <w:rsid w:val="008971AD"/>
    <w:rsid w:val="008A1394"/>
    <w:rsid w:val="008A1434"/>
    <w:rsid w:val="008A4C07"/>
    <w:rsid w:val="008B4B63"/>
    <w:rsid w:val="008B77EC"/>
    <w:rsid w:val="008C0BFA"/>
    <w:rsid w:val="008C7F7A"/>
    <w:rsid w:val="008E5459"/>
    <w:rsid w:val="008F33B2"/>
    <w:rsid w:val="00905A47"/>
    <w:rsid w:val="00912D33"/>
    <w:rsid w:val="00926E45"/>
    <w:rsid w:val="00951925"/>
    <w:rsid w:val="009634C5"/>
    <w:rsid w:val="00964F3A"/>
    <w:rsid w:val="0097125F"/>
    <w:rsid w:val="0098210A"/>
    <w:rsid w:val="00984C4A"/>
    <w:rsid w:val="009857BC"/>
    <w:rsid w:val="0098616E"/>
    <w:rsid w:val="009928CB"/>
    <w:rsid w:val="00995015"/>
    <w:rsid w:val="00995343"/>
    <w:rsid w:val="009A5B51"/>
    <w:rsid w:val="009A60DD"/>
    <w:rsid w:val="009E261A"/>
    <w:rsid w:val="009F4D23"/>
    <w:rsid w:val="009F6888"/>
    <w:rsid w:val="00A13221"/>
    <w:rsid w:val="00A1334B"/>
    <w:rsid w:val="00A35A6E"/>
    <w:rsid w:val="00A3665D"/>
    <w:rsid w:val="00A37050"/>
    <w:rsid w:val="00A42555"/>
    <w:rsid w:val="00A468BA"/>
    <w:rsid w:val="00A52DB4"/>
    <w:rsid w:val="00A666BA"/>
    <w:rsid w:val="00A73BF9"/>
    <w:rsid w:val="00A85105"/>
    <w:rsid w:val="00A86548"/>
    <w:rsid w:val="00A917B6"/>
    <w:rsid w:val="00AA2818"/>
    <w:rsid w:val="00AB7AC9"/>
    <w:rsid w:val="00AC0128"/>
    <w:rsid w:val="00AC2663"/>
    <w:rsid w:val="00AC445A"/>
    <w:rsid w:val="00AC50AE"/>
    <w:rsid w:val="00AD0958"/>
    <w:rsid w:val="00AE1656"/>
    <w:rsid w:val="00AE18A8"/>
    <w:rsid w:val="00AE304A"/>
    <w:rsid w:val="00AE5169"/>
    <w:rsid w:val="00AE7D6E"/>
    <w:rsid w:val="00B26207"/>
    <w:rsid w:val="00B30950"/>
    <w:rsid w:val="00B3458B"/>
    <w:rsid w:val="00B55364"/>
    <w:rsid w:val="00B662E6"/>
    <w:rsid w:val="00B669DC"/>
    <w:rsid w:val="00B8043C"/>
    <w:rsid w:val="00B8505F"/>
    <w:rsid w:val="00B87AFD"/>
    <w:rsid w:val="00BA116E"/>
    <w:rsid w:val="00BA4ABE"/>
    <w:rsid w:val="00BB5511"/>
    <w:rsid w:val="00BC30F9"/>
    <w:rsid w:val="00BC3B05"/>
    <w:rsid w:val="00BF139A"/>
    <w:rsid w:val="00BF35DA"/>
    <w:rsid w:val="00BF6DBA"/>
    <w:rsid w:val="00C138E3"/>
    <w:rsid w:val="00C22AB1"/>
    <w:rsid w:val="00C43275"/>
    <w:rsid w:val="00C4649F"/>
    <w:rsid w:val="00C5218B"/>
    <w:rsid w:val="00C522EE"/>
    <w:rsid w:val="00C54302"/>
    <w:rsid w:val="00C625BA"/>
    <w:rsid w:val="00C92398"/>
    <w:rsid w:val="00CA4FD0"/>
    <w:rsid w:val="00CA7293"/>
    <w:rsid w:val="00CB025E"/>
    <w:rsid w:val="00CB6F79"/>
    <w:rsid w:val="00CC4E3E"/>
    <w:rsid w:val="00CD3303"/>
    <w:rsid w:val="00CF4B4B"/>
    <w:rsid w:val="00D039B7"/>
    <w:rsid w:val="00D06842"/>
    <w:rsid w:val="00D06CEB"/>
    <w:rsid w:val="00D12545"/>
    <w:rsid w:val="00D17309"/>
    <w:rsid w:val="00D3367B"/>
    <w:rsid w:val="00D33C02"/>
    <w:rsid w:val="00D33F6F"/>
    <w:rsid w:val="00D36D9D"/>
    <w:rsid w:val="00D41EB1"/>
    <w:rsid w:val="00D55D3C"/>
    <w:rsid w:val="00D8151F"/>
    <w:rsid w:val="00D84409"/>
    <w:rsid w:val="00D86085"/>
    <w:rsid w:val="00D95A2F"/>
    <w:rsid w:val="00D97F1D"/>
    <w:rsid w:val="00DA3BF0"/>
    <w:rsid w:val="00DB4610"/>
    <w:rsid w:val="00DC270F"/>
    <w:rsid w:val="00DE0D53"/>
    <w:rsid w:val="00DF28C1"/>
    <w:rsid w:val="00E225E7"/>
    <w:rsid w:val="00E23EF9"/>
    <w:rsid w:val="00E248A0"/>
    <w:rsid w:val="00E37038"/>
    <w:rsid w:val="00E51E0E"/>
    <w:rsid w:val="00E54CA6"/>
    <w:rsid w:val="00E60158"/>
    <w:rsid w:val="00E70ED5"/>
    <w:rsid w:val="00E77307"/>
    <w:rsid w:val="00E86870"/>
    <w:rsid w:val="00E96DC4"/>
    <w:rsid w:val="00EA1FA1"/>
    <w:rsid w:val="00EA4DF8"/>
    <w:rsid w:val="00EB5D8E"/>
    <w:rsid w:val="00EE46ED"/>
    <w:rsid w:val="00EF2E5F"/>
    <w:rsid w:val="00EF581C"/>
    <w:rsid w:val="00F13F06"/>
    <w:rsid w:val="00F24C32"/>
    <w:rsid w:val="00F35ACE"/>
    <w:rsid w:val="00F42D16"/>
    <w:rsid w:val="00F43392"/>
    <w:rsid w:val="00F437D8"/>
    <w:rsid w:val="00F62789"/>
    <w:rsid w:val="00F63450"/>
    <w:rsid w:val="00F64FAC"/>
    <w:rsid w:val="00F66BDA"/>
    <w:rsid w:val="00F66EF0"/>
    <w:rsid w:val="00F72C99"/>
    <w:rsid w:val="00F8561D"/>
    <w:rsid w:val="00F970F7"/>
    <w:rsid w:val="00FA6E0C"/>
    <w:rsid w:val="00FB137E"/>
    <w:rsid w:val="00FB7F53"/>
    <w:rsid w:val="00FC288D"/>
    <w:rsid w:val="00FC3C62"/>
    <w:rsid w:val="00FC64AB"/>
    <w:rsid w:val="00FC6981"/>
    <w:rsid w:val="00FD38F2"/>
    <w:rsid w:val="00FD56C6"/>
    <w:rsid w:val="00FD5BF1"/>
    <w:rsid w:val="00FE367A"/>
    <w:rsid w:val="00FE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2720C"/>
  <w15:chartTrackingRefBased/>
  <w15:docId w15:val="{7D4BA23F-B138-42B5-9D5B-7FAAE85E9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F4D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3B0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17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3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yemberyan.am/Pages/DocFlow/Default.aspx?a=v&amp;g=764d0428-869d-4e6e-a83b-bc6b83a6aec9" TargetMode="External"/><Relationship Id="rId18" Type="http://schemas.openxmlformats.org/officeDocument/2006/relationships/hyperlink" Target="https://noyemberyan.am/Pages/DocFlow/Default.aspx?a=v&amp;g=abe31842-530c-478e-9edc-4430c4cbe425" TargetMode="External"/><Relationship Id="rId26" Type="http://schemas.openxmlformats.org/officeDocument/2006/relationships/hyperlink" Target="https://noyemberyan.am/Pages/DocFlow/Default.aspx?a=v&amp;g=85a2955f-7813-442f-88b2-a64951087b0b" TargetMode="External"/><Relationship Id="rId39" Type="http://schemas.openxmlformats.org/officeDocument/2006/relationships/hyperlink" Target="https://noyemberyan.am/Pages/DocFlow/Default.aspx?a=v&amp;g=47a44017-a417-4f23-b04a-af57f7edae3b" TargetMode="External"/><Relationship Id="rId21" Type="http://schemas.openxmlformats.org/officeDocument/2006/relationships/hyperlink" Target="https://noyemberyan.am/Pages/DocFlow/Default.aspx?a=v&amp;g=85015a30-54d1-4c7e-8e2c-4a0f26f00027" TargetMode="External"/><Relationship Id="rId34" Type="http://schemas.openxmlformats.org/officeDocument/2006/relationships/hyperlink" Target="https://noyemberyan.am/Pages/DocFlow/Default.aspx?a=v&amp;g=32e7a4f4-fb98-49c3-ba74-f6818fb4385c" TargetMode="External"/><Relationship Id="rId42" Type="http://schemas.openxmlformats.org/officeDocument/2006/relationships/hyperlink" Target="https://noyemberyan.am/Pages/DocFlow/Default.aspx?a=v&amp;g=c9642ceb-408b-4fba-954a-93ea261c74aa" TargetMode="External"/><Relationship Id="rId47" Type="http://schemas.openxmlformats.org/officeDocument/2006/relationships/hyperlink" Target="https://noyemberyan.am/Pages/DocFlow/Default.aspx?a=v&amp;g=c9897097-c0b7-43d6-b6ad-16556ffed2da" TargetMode="External"/><Relationship Id="rId50" Type="http://schemas.openxmlformats.org/officeDocument/2006/relationships/hyperlink" Target="https://noyemberyan.am/Pages/DocFlow/Default.aspx?a=v&amp;g=55b28c21-2811-409c-a923-47d3564ea275" TargetMode="External"/><Relationship Id="rId55" Type="http://schemas.openxmlformats.org/officeDocument/2006/relationships/hyperlink" Target="https://noyemberyan.am/Pages/DocFlow/Default.aspx?a=v&amp;g=e8edd9b7-07a7-4845-99b9-405effce1e38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noyemberyan.am/Pages/DocFlow/Default.aspx?a=v&amp;g=a9d0d90f-e5c2-48c3-b549-e2a50cdcc0f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oyemberyan.am/Pages/DocFlow/Default.aspx?a=v&amp;g=f88bf03a-e45a-4989-a252-46e27d652063" TargetMode="External"/><Relationship Id="rId29" Type="http://schemas.openxmlformats.org/officeDocument/2006/relationships/hyperlink" Target="https://noyemberyan.am/Pages/DocFlow/Default.aspx?a=v&amp;g=2407e28d-6570-45ff-9990-11f84de5f103" TargetMode="External"/><Relationship Id="rId11" Type="http://schemas.openxmlformats.org/officeDocument/2006/relationships/hyperlink" Target="https://noyemberyan.am/Pages/DocFlow/Default.aspx?a=v&amp;g=47a44017-a417-4f23-b04a-af57f7edae3b" TargetMode="External"/><Relationship Id="rId24" Type="http://schemas.openxmlformats.org/officeDocument/2006/relationships/hyperlink" Target="https://noyemberyan.am/Pages/DocFlow/Default.aspx?a=v&amp;g=c3ce3d50-077f-4573-9401-6b6e0cbdd964" TargetMode="External"/><Relationship Id="rId32" Type="http://schemas.openxmlformats.org/officeDocument/2006/relationships/hyperlink" Target="https://noyemberyan.am/Pages/DocFlow/Default.aspx?a=v&amp;g=2fc2d8a6-8965-491a-9988-73f985d48c8c" TargetMode="External"/><Relationship Id="rId37" Type="http://schemas.openxmlformats.org/officeDocument/2006/relationships/hyperlink" Target="https://noyemberyan.am/Pages/DocFlow/Default.aspx?a=v&amp;g=30d9c166-87c3-405d-b9aa-d86c8600c540" TargetMode="External"/><Relationship Id="rId40" Type="http://schemas.openxmlformats.org/officeDocument/2006/relationships/hyperlink" Target="https://noyemberyan.am/Pages/DocFlow/Default.aspx?a=v&amp;g=30baceba-f31a-4cfd-8217-18770f1ac6be" TargetMode="External"/><Relationship Id="rId45" Type="http://schemas.openxmlformats.org/officeDocument/2006/relationships/hyperlink" Target="https://noyemberyan.am/Pages/DocFlow/Default.aspx?a=v&amp;g=a905aa28-0c3b-4057-8188-4bc2c6f76171" TargetMode="External"/><Relationship Id="rId53" Type="http://schemas.openxmlformats.org/officeDocument/2006/relationships/hyperlink" Target="https://noyemberyan.am/Pages/DocFlow/Default.aspx?a=v&amp;g=dd0e8d4f-c124-4484-a7ba-056c2c0fa295" TargetMode="External"/><Relationship Id="rId58" Type="http://schemas.openxmlformats.org/officeDocument/2006/relationships/hyperlink" Target="https://noyemberyan.am/Pages/DocFlow/Default.aspx?a=v&amp;g=fa15c33a-b470-4ff4-8974-868be5de153f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noyemberyan.am/Pages/DocFlow/Default.aspx?a=v&amp;g=e2ecc0be-2925-4fe8-bcdc-2f9da18e46e4" TargetMode="External"/><Relationship Id="rId19" Type="http://schemas.openxmlformats.org/officeDocument/2006/relationships/hyperlink" Target="https://noyemberyan.am/Pages/DocFlow/Default.aspx?a=v&amp;g=c9897097-c0b7-43d6-b6ad-16556ffed2da" TargetMode="External"/><Relationship Id="rId14" Type="http://schemas.openxmlformats.org/officeDocument/2006/relationships/hyperlink" Target="https://noyemberyan.am/Pages/DocFlow/Default.aspx?a=v&amp;g=c9642ceb-408b-4fba-954a-93ea261c74aa" TargetMode="External"/><Relationship Id="rId22" Type="http://schemas.openxmlformats.org/officeDocument/2006/relationships/hyperlink" Target="https://noyemberyan.am/Pages/DocFlow/Default.aspx?a=v&amp;g=55b28c21-2811-409c-a923-47d3564ea275" TargetMode="External"/><Relationship Id="rId27" Type="http://schemas.openxmlformats.org/officeDocument/2006/relationships/hyperlink" Target="https://noyemberyan.am/Pages/DocFlow/Default.aspx?a=v&amp;g=e8edd9b7-07a7-4845-99b9-405effce1e38" TargetMode="External"/><Relationship Id="rId30" Type="http://schemas.openxmlformats.org/officeDocument/2006/relationships/hyperlink" Target="https://noyemberyan.am/Pages/DocFlow/Default.aspx?a=v&amp;g=fa15c33a-b470-4ff4-8974-868be5de153f" TargetMode="External"/><Relationship Id="rId35" Type="http://schemas.openxmlformats.org/officeDocument/2006/relationships/hyperlink" Target="https://noyemberyan.am/Pages/DocFlow/Default.aspx?a=v&amp;g=a9d0d90f-e5c2-48c3-b549-e2a50cdcc0f9" TargetMode="External"/><Relationship Id="rId43" Type="http://schemas.openxmlformats.org/officeDocument/2006/relationships/hyperlink" Target="https://noyemberyan.am/Pages/DocFlow/Default.aspx?a=v&amp;g=1547f7d9-0a62-46e2-b22a-6e837f2d0676" TargetMode="External"/><Relationship Id="rId48" Type="http://schemas.openxmlformats.org/officeDocument/2006/relationships/hyperlink" Target="https://noyemberyan.am/Pages/DocFlow/Default.aspx?a=v&amp;g=8395a03f-3df4-469d-9048-b68a06cf8d7a" TargetMode="External"/><Relationship Id="rId56" Type="http://schemas.openxmlformats.org/officeDocument/2006/relationships/hyperlink" Target="https://noyemberyan.am/Pages/DocFlow/Default.aspx?a=v&amp;g=43e7288a-dc1d-4a9d-b059-72489b7b80ef" TargetMode="External"/><Relationship Id="rId8" Type="http://schemas.openxmlformats.org/officeDocument/2006/relationships/hyperlink" Target="https://noyemberyan.am/Pages/DocFlow/Default.aspx?a=v&amp;g=74b28bb4-e43c-430e-8740-8d2151c4cb52" TargetMode="External"/><Relationship Id="rId51" Type="http://schemas.openxmlformats.org/officeDocument/2006/relationships/hyperlink" Target="https://noyemberyan.am/Pages/DocFlow/Default.aspx?a=v&amp;g=57302a76-cfff-4882-b2f9-0ce07284f03e" TargetMode="External"/><Relationship Id="rId3" Type="http://schemas.openxmlformats.org/officeDocument/2006/relationships/styles" Target="styles.xml"/><Relationship Id="rId12" Type="http://schemas.openxmlformats.org/officeDocument/2006/relationships/hyperlink" Target="https://noyemberyan.am/Pages/DocFlow/Default.aspx?a=v&amp;g=30baceba-f31a-4cfd-8217-18770f1ac6be" TargetMode="External"/><Relationship Id="rId17" Type="http://schemas.openxmlformats.org/officeDocument/2006/relationships/hyperlink" Target="https://noyemberyan.am/Pages/DocFlow/Default.aspx?a=v&amp;g=a905aa28-0c3b-4057-8188-4bc2c6f76171" TargetMode="External"/><Relationship Id="rId25" Type="http://schemas.openxmlformats.org/officeDocument/2006/relationships/hyperlink" Target="https://noyemberyan.am/Pages/DocFlow/Default.aspx?a=v&amp;g=dd0e8d4f-c124-4484-a7ba-056c2c0fa295" TargetMode="External"/><Relationship Id="rId33" Type="http://schemas.openxmlformats.org/officeDocument/2006/relationships/hyperlink" Target="https://noyemberyan.am/Pages/DocFlow/Default.aspx?a=v&amp;g=e2ecc0be-2925-4fe8-bcdc-2f9da18e46e4" TargetMode="External"/><Relationship Id="rId38" Type="http://schemas.openxmlformats.org/officeDocument/2006/relationships/hyperlink" Target="https://noyemberyan.am/Pages/DocFlow/Default.aspx?a=v&amp;g=ad4e35dd-cf1b-46a9-bf86-8cbb348c4ae0" TargetMode="External"/><Relationship Id="rId46" Type="http://schemas.openxmlformats.org/officeDocument/2006/relationships/hyperlink" Target="https://noyemberyan.am/Pages/DocFlow/Default.aspx?a=v&amp;g=abe31842-530c-478e-9edc-4430c4cbe425" TargetMode="External"/><Relationship Id="rId59" Type="http://schemas.openxmlformats.org/officeDocument/2006/relationships/hyperlink" Target="https://noyemberyan.am/Pages/DocFlow/Default.aspx?a=v&amp;g=72862729-9674-4891-9f39-0cc0495a2145" TargetMode="External"/><Relationship Id="rId20" Type="http://schemas.openxmlformats.org/officeDocument/2006/relationships/hyperlink" Target="https://noyemberyan.am/Pages/DocFlow/Default.aspx?a=v&amp;g=8395a03f-3df4-469d-9048-b68a06cf8d7a" TargetMode="External"/><Relationship Id="rId41" Type="http://schemas.openxmlformats.org/officeDocument/2006/relationships/hyperlink" Target="https://noyemberyan.am/Pages/DocFlow/Default.aspx?a=v&amp;g=764d0428-869d-4e6e-a83b-bc6b83a6aec9" TargetMode="External"/><Relationship Id="rId54" Type="http://schemas.openxmlformats.org/officeDocument/2006/relationships/hyperlink" Target="https://noyemberyan.am/Pages/DocFlow/Default.aspx?a=v&amp;g=85a2955f-7813-442f-88b2-a64951087b0b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noyemberyan.am/Pages/DocFlow/Default.aspx?a=v&amp;g=32e7a4f4-fb98-49c3-ba74-f6818fb4385c" TargetMode="External"/><Relationship Id="rId15" Type="http://schemas.openxmlformats.org/officeDocument/2006/relationships/hyperlink" Target="https://noyemberyan.am/Pages/DocFlow/Default.aspx?a=v&amp;g=1547f7d9-0a62-46e2-b22a-6e837f2d0676" TargetMode="External"/><Relationship Id="rId23" Type="http://schemas.openxmlformats.org/officeDocument/2006/relationships/hyperlink" Target="https://noyemberyan.am/Pages/DocFlow/Default.aspx?a=v&amp;g=57302a76-cfff-4882-b2f9-0ce07284f03e" TargetMode="External"/><Relationship Id="rId28" Type="http://schemas.openxmlformats.org/officeDocument/2006/relationships/hyperlink" Target="https://noyemberyan.am/Pages/DocFlow/Default.aspx?a=v&amp;g=43e7288a-dc1d-4a9d-b059-72489b7b80ef" TargetMode="External"/><Relationship Id="rId36" Type="http://schemas.openxmlformats.org/officeDocument/2006/relationships/hyperlink" Target="https://noyemberyan.am/Pages/DocFlow/Default.aspx?a=v&amp;g=74b28bb4-e43c-430e-8740-8d2151c4cb52" TargetMode="External"/><Relationship Id="rId49" Type="http://schemas.openxmlformats.org/officeDocument/2006/relationships/hyperlink" Target="https://noyemberyan.am/Pages/DocFlow/Default.aspx?a=v&amp;g=85015a30-54d1-4c7e-8e2c-4a0f26f00027" TargetMode="External"/><Relationship Id="rId57" Type="http://schemas.openxmlformats.org/officeDocument/2006/relationships/hyperlink" Target="https://noyemberyan.am/Pages/DocFlow/Default.aspx?a=v&amp;g=2407e28d-6570-45ff-9990-11f84de5f103" TargetMode="External"/><Relationship Id="rId10" Type="http://schemas.openxmlformats.org/officeDocument/2006/relationships/hyperlink" Target="https://noyemberyan.am/Pages/DocFlow/Default.aspx?a=v&amp;g=ad4e35dd-cf1b-46a9-bf86-8cbb348c4ae0" TargetMode="External"/><Relationship Id="rId31" Type="http://schemas.openxmlformats.org/officeDocument/2006/relationships/hyperlink" Target="https://noyemberyan.am/Pages/DocFlow/Default.aspx?a=v&amp;g=72862729-9674-4891-9f39-0cc0495a2145" TargetMode="External"/><Relationship Id="rId44" Type="http://schemas.openxmlformats.org/officeDocument/2006/relationships/hyperlink" Target="https://noyemberyan.am/Pages/DocFlow/Default.aspx?a=v&amp;g=f88bf03a-e45a-4989-a252-46e27d652063" TargetMode="External"/><Relationship Id="rId52" Type="http://schemas.openxmlformats.org/officeDocument/2006/relationships/hyperlink" Target="https://noyemberyan.am/Pages/DocFlow/Default.aspx?a=v&amp;g=c3ce3d50-077f-4573-9401-6b6e0cbdd964" TargetMode="External"/><Relationship Id="rId60" Type="http://schemas.openxmlformats.org/officeDocument/2006/relationships/hyperlink" Target="https://noyemberyan.am/Pages/DocFlow/Default.aspx?a=v&amp;g=2fc2d8a6-8965-491a-9988-73f985d48c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yemberyan.am/Pages/DocFlow/Default.aspx?a=v&amp;g=30d9c166-87c3-405d-b9aa-d86c8600c5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A2A78-963E-4700-8075-6BD5C9C6C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10</Pages>
  <Words>5182</Words>
  <Characters>29539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431</cp:revision>
  <cp:lastPrinted>2024-03-12T12:13:00Z</cp:lastPrinted>
  <dcterms:created xsi:type="dcterms:W3CDTF">2022-08-24T07:33:00Z</dcterms:created>
  <dcterms:modified xsi:type="dcterms:W3CDTF">2024-04-23T11:39:00Z</dcterms:modified>
</cp:coreProperties>
</file>